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E2"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201</w:t>
      </w:r>
      <w:r w:rsidR="00C65554">
        <w:rPr>
          <w:rFonts w:ascii="Arial" w:hAnsi="Arial" w:cs="Arial"/>
          <w:b/>
          <w:sz w:val="32"/>
          <w:szCs w:val="32"/>
        </w:rPr>
        <w:t>8</w:t>
      </w:r>
      <w:r>
        <w:rPr>
          <w:rFonts w:ascii="Arial" w:hAnsi="Arial" w:cs="Arial"/>
          <w:b/>
          <w:sz w:val="32"/>
          <w:szCs w:val="32"/>
        </w:rPr>
        <w:t>-201</w:t>
      </w:r>
      <w:r w:rsidR="00C65554">
        <w:rPr>
          <w:rFonts w:ascii="Arial" w:hAnsi="Arial" w:cs="Arial"/>
          <w:b/>
          <w:sz w:val="32"/>
          <w:szCs w:val="32"/>
        </w:rPr>
        <w:t>9</w:t>
      </w:r>
      <w:r>
        <w:rPr>
          <w:rFonts w:ascii="Arial" w:hAnsi="Arial" w:cs="Arial"/>
          <w:b/>
          <w:sz w:val="32"/>
          <w:szCs w:val="32"/>
        </w:rPr>
        <w:t xml:space="preserve"> </w:t>
      </w:r>
    </w:p>
    <w:p w:rsidR="00C608E2" w:rsidRPr="00DC16F6"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C608E2">
          <w:rPr>
            <w:rStyle w:val="Hyperlink"/>
            <w:rFonts w:ascii="Arial" w:hAnsi="Arial" w:cs="Arial"/>
            <w:b/>
            <w:sz w:val="32"/>
            <w:szCs w:val="32"/>
          </w:rPr>
          <w:t>Nursing (RN to BS)</w:t>
        </w:r>
      </w:hyperlink>
      <w:r>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 xml:space="preserve">The following is a suggested plan of study for completion of this degree program.  The goal of a </w:t>
      </w:r>
      <w:r w:rsidR="00C65554">
        <w:rPr>
          <w:rFonts w:ascii="Arial" w:hAnsi="Arial" w:cs="Arial"/>
          <w:sz w:val="24"/>
          <w:szCs w:val="24"/>
        </w:rPr>
        <w:t>degree map</w:t>
      </w:r>
      <w:bookmarkStart w:id="0" w:name="_GoBack"/>
      <w:bookmarkEnd w:id="0"/>
      <w:r w:rsidRPr="00C608E2">
        <w:rPr>
          <w:rFonts w:ascii="Arial" w:hAnsi="Arial" w:cs="Arial"/>
          <w:sz w:val="24"/>
          <w:szCs w:val="24"/>
        </w:rPr>
        <w:t xml:space="preserve">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 xml:space="preserve">Students are encouraged to take </w:t>
      </w:r>
      <w:proofErr w:type="gramStart"/>
      <w:r w:rsidRPr="00C608E2">
        <w:rPr>
          <w:rFonts w:ascii="Arial" w:hAnsi="Arial" w:cs="Arial"/>
          <w:sz w:val="24"/>
          <w:szCs w:val="24"/>
        </w:rPr>
        <w:t>Winter</w:t>
      </w:r>
      <w:proofErr w:type="gramEnd"/>
      <w:r w:rsidRPr="00C608E2">
        <w:rPr>
          <w:rFonts w:ascii="Arial" w:hAnsi="Arial" w:cs="Arial"/>
          <w:sz w:val="24"/>
          <w:szCs w:val="24"/>
        </w:rPr>
        <w:t xml:space="preserve"> and Summer courses 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English Composition (EC): English 125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English Composition (EC): English 126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Creative Expression (CE)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highlight w:val="yellow"/>
              </w:rPr>
            </w:pPr>
            <w:r w:rsidRPr="005C4C0E">
              <w:rPr>
                <w:rFonts w:ascii="Arial" w:hAnsi="Arial" w:cs="Arial"/>
                <w:sz w:val="24"/>
                <w:szCs w:val="24"/>
              </w:rPr>
              <w:t>Math &amp; Quant. Reasoning (MQR): Mathematics 111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Scientific World (SW): Psychology 102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Life &amp; Physical Science (LPS): Chemistry 106+107*(prerequisite)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US Experience in its Diversity (USED)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Scientific World (SW): Biology 234 (prerequisite)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Individual &amp; Society (IS)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235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5C4C0E" w:rsidP="00C73A10">
            <w:pPr>
              <w:jc w:val="center"/>
              <w:rPr>
                <w:rFonts w:ascii="Arial" w:hAnsi="Arial" w:cs="Arial"/>
                <w:b/>
                <w:sz w:val="24"/>
                <w:szCs w:val="24"/>
              </w:rPr>
            </w:pPr>
            <w:r>
              <w:rPr>
                <w:rFonts w:ascii="Arial" w:hAnsi="Arial" w:cs="Arial"/>
                <w:b/>
                <w:sz w:val="24"/>
                <w:szCs w:val="24"/>
              </w:rPr>
              <w:t>3</w:t>
            </w:r>
            <w:r w:rsidR="00C73A10">
              <w:rPr>
                <w:rFonts w:ascii="Arial" w:hAnsi="Arial" w:cs="Arial"/>
                <w:b/>
                <w:sz w:val="24"/>
                <w:szCs w:val="24"/>
              </w:rPr>
              <w:t>0</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310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336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382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340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Chemistry 230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Nursing 203</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430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4</w:t>
            </w:r>
          </w:p>
        </w:tc>
        <w:tc>
          <w:tcPr>
            <w:tcW w:w="4770" w:type="dxa"/>
          </w:tcPr>
          <w:p w:rsidR="00C73A10" w:rsidRPr="005C4C0E" w:rsidRDefault="00C73A10" w:rsidP="005C4C0E">
            <w:pPr>
              <w:rPr>
                <w:rFonts w:ascii="Arial" w:hAnsi="Arial" w:cs="Arial"/>
                <w:sz w:val="24"/>
                <w:szCs w:val="24"/>
              </w:rPr>
            </w:pPr>
            <w:r w:rsidRPr="005C4C0E">
              <w:rPr>
                <w:rFonts w:ascii="Arial" w:hAnsi="Arial" w:cs="Arial"/>
                <w:sz w:val="24"/>
                <w:szCs w:val="24"/>
              </w:rPr>
              <w:t xml:space="preserve">Nursing 200 </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C73A10">
            <w:pPr>
              <w:jc w:val="center"/>
              <w:rPr>
                <w:rFonts w:ascii="Arial" w:hAnsi="Arial" w:cs="Arial"/>
                <w:b/>
                <w:sz w:val="24"/>
                <w:szCs w:val="24"/>
              </w:rPr>
            </w:pPr>
            <w:r w:rsidRPr="009653C1">
              <w:rPr>
                <w:rFonts w:ascii="Arial" w:hAnsi="Arial" w:cs="Arial"/>
                <w:b/>
                <w:sz w:val="24"/>
                <w:szCs w:val="24"/>
              </w:rPr>
              <w:t>1</w:t>
            </w:r>
            <w:r w:rsidR="00C73A10">
              <w:rPr>
                <w:rFonts w:ascii="Arial" w:hAnsi="Arial" w:cs="Arial"/>
                <w:b/>
                <w:sz w:val="24"/>
                <w:szCs w:val="24"/>
              </w:rPr>
              <w:t>1</w:t>
            </w:r>
          </w:p>
        </w:tc>
      </w:tr>
      <w:tr w:rsidR="005C4C0E" w:rsidRPr="009653C1" w:rsidTr="001F1C9D">
        <w:tc>
          <w:tcPr>
            <w:tcW w:w="4410" w:type="dxa"/>
          </w:tcPr>
          <w:p w:rsidR="005C4C0E" w:rsidRPr="005C4C0E" w:rsidRDefault="00C73A10" w:rsidP="00C61ADC">
            <w:pPr>
              <w:rPr>
                <w:rFonts w:ascii="Arial" w:hAnsi="Arial" w:cs="Arial"/>
                <w:sz w:val="24"/>
                <w:szCs w:val="24"/>
              </w:rPr>
            </w:pPr>
            <w:r>
              <w:rPr>
                <w:rFonts w:ascii="Arial" w:hAnsi="Arial" w:cs="Arial"/>
                <w:sz w:val="24"/>
                <w:szCs w:val="24"/>
              </w:rPr>
              <w:t>College Option (CO): 200+ level WI course</w:t>
            </w:r>
          </w:p>
        </w:tc>
        <w:tc>
          <w:tcPr>
            <w:tcW w:w="990" w:type="dxa"/>
          </w:tcPr>
          <w:p w:rsidR="005C4C0E" w:rsidRPr="005C4C0E" w:rsidRDefault="00C73A10" w:rsidP="00C61ADC">
            <w:pPr>
              <w:jc w:val="center"/>
              <w:rPr>
                <w:rFonts w:ascii="Arial" w:hAnsi="Arial" w:cs="Arial"/>
                <w:sz w:val="24"/>
                <w:szCs w:val="24"/>
              </w:rPr>
            </w:pPr>
            <w:r>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265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301 (WI)</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314</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Psychology 214 (OR PSY 215 + 216)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315</w:t>
            </w:r>
          </w:p>
        </w:tc>
        <w:tc>
          <w:tcPr>
            <w:tcW w:w="1080" w:type="dxa"/>
          </w:tcPr>
          <w:p w:rsidR="005C4C0E" w:rsidRPr="005C4C0E" w:rsidRDefault="005C4C0E" w:rsidP="00C61ADC">
            <w:pPr>
              <w:jc w:val="center"/>
              <w:rPr>
                <w:rFonts w:ascii="Arial" w:hAnsi="Arial" w:cs="Arial"/>
                <w:sz w:val="24"/>
                <w:szCs w:val="24"/>
              </w:rPr>
            </w:pPr>
            <w:r>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p>
        </w:tc>
        <w:tc>
          <w:tcPr>
            <w:tcW w:w="1080" w:type="dxa"/>
          </w:tcPr>
          <w:p w:rsidR="005C4C0E" w:rsidRPr="005C4C0E" w:rsidRDefault="005C4C0E" w:rsidP="00C61ADC">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C73A10" w:rsidP="00C61ADC">
            <w:pPr>
              <w:jc w:val="center"/>
              <w:rPr>
                <w:rFonts w:ascii="Arial" w:hAnsi="Arial" w:cs="Arial"/>
                <w:b/>
                <w:sz w:val="24"/>
                <w:szCs w:val="24"/>
              </w:rPr>
            </w:pPr>
            <w:r>
              <w:rPr>
                <w:rFonts w:ascii="Arial" w:hAnsi="Arial" w:cs="Arial"/>
                <w:b/>
                <w:sz w:val="24"/>
                <w:szCs w:val="24"/>
              </w:rPr>
              <w:t>9</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407 (WI)</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406</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Elective</w:t>
            </w:r>
            <w:r>
              <w:rPr>
                <w:rFonts w:ascii="Arial" w:hAnsi="Arial" w:cs="Arial"/>
                <w:sz w:val="24"/>
                <w:szCs w:val="24"/>
              </w:rPr>
              <w:t>s</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World Cultures &amp; Global Issues  (WCGI) course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564D9B" w:rsidP="001D2E30">
    <w:pPr>
      <w:pStyle w:val="Header"/>
      <w:mirrorIndent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60A5B"/>
    <w:rsid w:val="00471B2B"/>
    <w:rsid w:val="004916BE"/>
    <w:rsid w:val="00512CA2"/>
    <w:rsid w:val="00513C7F"/>
    <w:rsid w:val="00522503"/>
    <w:rsid w:val="00564D9B"/>
    <w:rsid w:val="00583DDC"/>
    <w:rsid w:val="005C36CE"/>
    <w:rsid w:val="005C4C0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C31601"/>
    <w:rsid w:val="00C608E2"/>
    <w:rsid w:val="00C63F33"/>
    <w:rsid w:val="00C65554"/>
    <w:rsid w:val="00C73A10"/>
    <w:rsid w:val="00C768A9"/>
    <w:rsid w:val="00C773C7"/>
    <w:rsid w:val="00CA0811"/>
    <w:rsid w:val="00CC7755"/>
    <w:rsid w:val="00CF28AC"/>
    <w:rsid w:val="00CF2B39"/>
    <w:rsid w:val="00D34305"/>
    <w:rsid w:val="00D97B7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nursing/nurs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Janet Guidi</cp:lastModifiedBy>
  <cp:revision>3</cp:revision>
  <dcterms:created xsi:type="dcterms:W3CDTF">2018-11-01T20:05:00Z</dcterms:created>
  <dcterms:modified xsi:type="dcterms:W3CDTF">2018-11-01T20:05:00Z</dcterms:modified>
</cp:coreProperties>
</file>