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4795C" w14:textId="7F1FDE9E" w:rsidR="00251473" w:rsidRDefault="00251473" w:rsidP="00251473">
      <w:pPr>
        <w:pStyle w:val="NormalWeb"/>
        <w:spacing w:before="0" w:beforeAutospacing="0" w:after="0" w:afterAutospacing="0"/>
        <w:rPr>
          <w:b/>
          <w:color w:val="000000"/>
          <w:sz w:val="27"/>
          <w:szCs w:val="27"/>
        </w:rPr>
      </w:pPr>
      <w:r>
        <w:rPr>
          <w:b/>
          <w:noProof/>
          <w:color w:val="000000"/>
          <w:sz w:val="27"/>
          <w:szCs w:val="27"/>
        </w:rPr>
        <w:drawing>
          <wp:inline distT="0" distB="0" distL="0" distR="0" wp14:anchorId="04AC5FD1" wp14:editId="4229402B">
            <wp:extent cx="3720726" cy="4547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NY York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25841" cy="492047"/>
                    </a:xfrm>
                    <a:prstGeom prst="rect">
                      <a:avLst/>
                    </a:prstGeom>
                  </pic:spPr>
                </pic:pic>
              </a:graphicData>
            </a:graphic>
          </wp:inline>
        </w:drawing>
      </w:r>
    </w:p>
    <w:p w14:paraId="06057027" w14:textId="77777777" w:rsidR="00251473" w:rsidRDefault="00251473" w:rsidP="00C97A81">
      <w:pPr>
        <w:pStyle w:val="NormalWeb"/>
        <w:spacing w:before="0" w:beforeAutospacing="0" w:after="0" w:afterAutospacing="0"/>
        <w:jc w:val="center"/>
        <w:rPr>
          <w:b/>
          <w:color w:val="000000"/>
          <w:sz w:val="27"/>
          <w:szCs w:val="27"/>
        </w:rPr>
      </w:pPr>
    </w:p>
    <w:p w14:paraId="6CBF062B" w14:textId="77777777" w:rsidR="00251473" w:rsidRDefault="00251473" w:rsidP="00C97A81">
      <w:pPr>
        <w:pStyle w:val="NormalWeb"/>
        <w:spacing w:before="0" w:beforeAutospacing="0" w:after="0" w:afterAutospacing="0"/>
        <w:jc w:val="center"/>
        <w:rPr>
          <w:b/>
          <w:color w:val="000000"/>
          <w:sz w:val="27"/>
          <w:szCs w:val="27"/>
        </w:rPr>
      </w:pPr>
      <w:bookmarkStart w:id="0" w:name="_GoBack"/>
      <w:bookmarkEnd w:id="0"/>
    </w:p>
    <w:p w14:paraId="78064D48" w14:textId="23541BE6" w:rsidR="00923708" w:rsidRPr="00251473" w:rsidRDefault="00923708" w:rsidP="00C97A81">
      <w:pPr>
        <w:pStyle w:val="NormalWeb"/>
        <w:spacing w:before="0" w:beforeAutospacing="0" w:after="0" w:afterAutospacing="0"/>
        <w:jc w:val="center"/>
        <w:rPr>
          <w:b/>
          <w:color w:val="000000"/>
          <w:sz w:val="28"/>
          <w:szCs w:val="28"/>
        </w:rPr>
      </w:pPr>
      <w:r w:rsidRPr="00251473">
        <w:rPr>
          <w:b/>
          <w:color w:val="000000"/>
          <w:sz w:val="28"/>
          <w:szCs w:val="28"/>
        </w:rPr>
        <w:t>TOWN HALL FAQ’s &amp; CORRESPONDING RESOURCES</w:t>
      </w:r>
    </w:p>
    <w:p w14:paraId="7260FAAE" w14:textId="77777777" w:rsidR="00C97A81" w:rsidRDefault="00C97A81" w:rsidP="00C97A81">
      <w:pPr>
        <w:pStyle w:val="NormalWeb"/>
        <w:spacing w:before="0" w:beforeAutospacing="0" w:after="0" w:afterAutospacing="0"/>
        <w:rPr>
          <w:b/>
          <w:bCs/>
          <w:color w:val="000000"/>
          <w:sz w:val="27"/>
          <w:szCs w:val="27"/>
        </w:rPr>
      </w:pPr>
    </w:p>
    <w:p w14:paraId="24CFC964" w14:textId="0333B986" w:rsidR="00923708" w:rsidRPr="00B34D57" w:rsidRDefault="00923708" w:rsidP="00C97A81">
      <w:pPr>
        <w:pStyle w:val="NormalWeb"/>
        <w:spacing w:before="240" w:beforeAutospacing="0" w:after="120" w:afterAutospacing="0"/>
        <w:rPr>
          <w:b/>
          <w:bCs/>
          <w:color w:val="000000"/>
          <w:sz w:val="27"/>
          <w:szCs w:val="27"/>
        </w:rPr>
      </w:pPr>
      <w:r w:rsidRPr="00B34D57">
        <w:rPr>
          <w:b/>
          <w:bCs/>
          <w:color w:val="000000"/>
          <w:sz w:val="27"/>
          <w:szCs w:val="27"/>
        </w:rPr>
        <w:t>COMMUNITY MEETINGS</w:t>
      </w:r>
    </w:p>
    <w:p w14:paraId="526DD7B8" w14:textId="77777777" w:rsidR="007E3BFA" w:rsidRDefault="00923708" w:rsidP="00923708">
      <w:pPr>
        <w:pStyle w:val="NormalWeb"/>
        <w:rPr>
          <w:color w:val="000000"/>
          <w:sz w:val="27"/>
          <w:szCs w:val="27"/>
        </w:rPr>
      </w:pPr>
      <w:r>
        <w:rPr>
          <w:color w:val="000000"/>
          <w:sz w:val="27"/>
          <w:szCs w:val="27"/>
        </w:rPr>
        <w:t xml:space="preserve">Q: Can individual service offices have monthly or biweekly town halls? </w:t>
      </w:r>
    </w:p>
    <w:p w14:paraId="5AF9983E" w14:textId="2D920827" w:rsidR="00B34D57" w:rsidRDefault="007E3BFA" w:rsidP="00F767E6">
      <w:pPr>
        <w:pStyle w:val="NormalWeb"/>
        <w:ind w:left="360" w:hanging="360"/>
        <w:rPr>
          <w:color w:val="000000"/>
          <w:sz w:val="27"/>
          <w:szCs w:val="27"/>
        </w:rPr>
      </w:pPr>
      <w:r>
        <w:rPr>
          <w:color w:val="000000"/>
          <w:sz w:val="27"/>
          <w:szCs w:val="27"/>
        </w:rPr>
        <w:t xml:space="preserve">A: Yes, there will be town halls </w:t>
      </w:r>
      <w:r w:rsidR="00923708">
        <w:rPr>
          <w:color w:val="000000"/>
          <w:sz w:val="27"/>
          <w:szCs w:val="27"/>
        </w:rPr>
        <w:t>with student-facing offices</w:t>
      </w:r>
      <w:r w:rsidR="00B34D57">
        <w:rPr>
          <w:color w:val="000000"/>
          <w:sz w:val="27"/>
          <w:szCs w:val="27"/>
        </w:rPr>
        <w:t xml:space="preserve"> such as Registrar</w:t>
      </w:r>
      <w:r w:rsidR="00541745">
        <w:rPr>
          <w:color w:val="000000"/>
          <w:sz w:val="27"/>
          <w:szCs w:val="27"/>
        </w:rPr>
        <w:t>, Bursar</w:t>
      </w:r>
      <w:r w:rsidR="007878A5">
        <w:rPr>
          <w:color w:val="000000"/>
          <w:sz w:val="27"/>
          <w:szCs w:val="27"/>
        </w:rPr>
        <w:t>,</w:t>
      </w:r>
      <w:r w:rsidR="00B34D57">
        <w:rPr>
          <w:color w:val="000000"/>
          <w:sz w:val="27"/>
          <w:szCs w:val="27"/>
        </w:rPr>
        <w:t xml:space="preserve"> and Financial Aid</w:t>
      </w:r>
      <w:r w:rsidR="00541745">
        <w:rPr>
          <w:color w:val="000000"/>
          <w:sz w:val="27"/>
          <w:szCs w:val="27"/>
        </w:rPr>
        <w:t>, collectively.</w:t>
      </w:r>
    </w:p>
    <w:p w14:paraId="345259AB" w14:textId="77777777" w:rsidR="00923708" w:rsidRDefault="00923708" w:rsidP="00923708">
      <w:pPr>
        <w:pStyle w:val="NormalWeb"/>
        <w:rPr>
          <w:b/>
          <w:bCs/>
          <w:color w:val="000000"/>
          <w:sz w:val="27"/>
          <w:szCs w:val="27"/>
        </w:rPr>
      </w:pPr>
      <w:r>
        <w:rPr>
          <w:b/>
          <w:bCs/>
          <w:color w:val="000000"/>
          <w:sz w:val="27"/>
          <w:szCs w:val="27"/>
        </w:rPr>
        <w:t>DISTANCE LEARNING SUPPORT</w:t>
      </w:r>
    </w:p>
    <w:p w14:paraId="5646B21D" w14:textId="77777777" w:rsidR="00397180" w:rsidRDefault="00923708" w:rsidP="00F767E6">
      <w:pPr>
        <w:pStyle w:val="NormalWeb"/>
        <w:ind w:left="360" w:hanging="360"/>
        <w:rPr>
          <w:color w:val="000000"/>
          <w:sz w:val="27"/>
          <w:szCs w:val="27"/>
        </w:rPr>
      </w:pPr>
      <w:r>
        <w:rPr>
          <w:color w:val="000000"/>
          <w:sz w:val="27"/>
          <w:szCs w:val="27"/>
        </w:rPr>
        <w:t>Q: How can students obtain the laptops that are being provided? Are the laptops only being provided to students graduating in spring and summer 2020?</w:t>
      </w:r>
    </w:p>
    <w:p w14:paraId="712BD6D4" w14:textId="77777777" w:rsidR="00923708" w:rsidRDefault="00923708" w:rsidP="00923708">
      <w:pPr>
        <w:pStyle w:val="NormalWeb"/>
        <w:rPr>
          <w:color w:val="000000"/>
          <w:sz w:val="27"/>
          <w:szCs w:val="27"/>
        </w:rPr>
      </w:pPr>
      <w:r>
        <w:rPr>
          <w:color w:val="000000"/>
          <w:sz w:val="27"/>
          <w:szCs w:val="27"/>
        </w:rPr>
        <w:t>A:</w:t>
      </w:r>
      <w:r w:rsidR="00397180">
        <w:rPr>
          <w:color w:val="000000"/>
          <w:sz w:val="27"/>
          <w:szCs w:val="27"/>
        </w:rPr>
        <w:t xml:space="preserve"> Visit</w:t>
      </w:r>
      <w:r>
        <w:rPr>
          <w:color w:val="000000"/>
          <w:sz w:val="27"/>
          <w:szCs w:val="27"/>
        </w:rPr>
        <w:t xml:space="preserve"> </w:t>
      </w:r>
      <w:hyperlink r:id="rId5" w:history="1">
        <w:r w:rsidR="00F767E6" w:rsidRPr="009D1B43">
          <w:rPr>
            <w:rStyle w:val="Hyperlink"/>
            <w:sz w:val="27"/>
            <w:szCs w:val="27"/>
          </w:rPr>
          <w:t>https://www.york.cuny.edu/news/device-distribution</w:t>
        </w:r>
      </w:hyperlink>
    </w:p>
    <w:p w14:paraId="39DD6A1E" w14:textId="77777777" w:rsidR="00993FC4" w:rsidRPr="00A65539" w:rsidRDefault="00993FC4" w:rsidP="00993FC4">
      <w:pPr>
        <w:pStyle w:val="NormalWeb"/>
        <w:rPr>
          <w:sz w:val="27"/>
          <w:szCs w:val="27"/>
        </w:rPr>
      </w:pPr>
      <w:r w:rsidRPr="00A65539">
        <w:rPr>
          <w:sz w:val="27"/>
          <w:szCs w:val="27"/>
        </w:rPr>
        <w:t>Q: Is the Collaborative Learning Center (CLC) still offering tutoring?</w:t>
      </w:r>
    </w:p>
    <w:p w14:paraId="7E3CD856" w14:textId="0D721B70" w:rsidR="00993FC4" w:rsidRPr="00A65539" w:rsidRDefault="00993FC4" w:rsidP="00993FC4">
      <w:pPr>
        <w:pStyle w:val="NormalWeb"/>
        <w:ind w:left="360" w:hanging="360"/>
        <w:rPr>
          <w:sz w:val="27"/>
          <w:szCs w:val="27"/>
        </w:rPr>
      </w:pPr>
      <w:r w:rsidRPr="00A65539">
        <w:rPr>
          <w:sz w:val="27"/>
          <w:szCs w:val="27"/>
        </w:rPr>
        <w:t>A:</w:t>
      </w:r>
      <w:r w:rsidR="005A0C43">
        <w:rPr>
          <w:sz w:val="27"/>
          <w:szCs w:val="27"/>
        </w:rPr>
        <w:t xml:space="preserve"> Yes,</w:t>
      </w:r>
      <w:r w:rsidR="00F21F01">
        <w:rPr>
          <w:sz w:val="27"/>
          <w:szCs w:val="27"/>
        </w:rPr>
        <w:t xml:space="preserve"> tutoring</w:t>
      </w:r>
      <w:r w:rsidR="005A0C43">
        <w:rPr>
          <w:sz w:val="27"/>
          <w:szCs w:val="27"/>
        </w:rPr>
        <w:t xml:space="preserve"> services are available</w:t>
      </w:r>
      <w:r w:rsidRPr="00A65539">
        <w:rPr>
          <w:sz w:val="27"/>
          <w:szCs w:val="27"/>
        </w:rPr>
        <w:t xml:space="preserve"> in several disciplines using Blackboard </w:t>
      </w:r>
      <w:r w:rsidR="00F21F01">
        <w:rPr>
          <w:sz w:val="27"/>
          <w:szCs w:val="27"/>
        </w:rPr>
        <w:t xml:space="preserve">Collaborate Ultra. Hours are: </w:t>
      </w:r>
      <w:r>
        <w:rPr>
          <w:sz w:val="27"/>
          <w:szCs w:val="27"/>
        </w:rPr>
        <w:t xml:space="preserve">Mondays - Thursdays 9 </w:t>
      </w:r>
      <w:r w:rsidR="00CB2DA3">
        <w:rPr>
          <w:sz w:val="27"/>
          <w:szCs w:val="27"/>
        </w:rPr>
        <w:t>am - 8 pm</w:t>
      </w:r>
      <w:r>
        <w:rPr>
          <w:sz w:val="27"/>
          <w:szCs w:val="27"/>
        </w:rPr>
        <w:t>;</w:t>
      </w:r>
      <w:r w:rsidR="00CB2DA3">
        <w:rPr>
          <w:sz w:val="27"/>
          <w:szCs w:val="27"/>
        </w:rPr>
        <w:t xml:space="preserve"> Friday 9 am - 5 pm</w:t>
      </w:r>
      <w:r>
        <w:rPr>
          <w:sz w:val="27"/>
          <w:szCs w:val="27"/>
        </w:rPr>
        <w:t>; and</w:t>
      </w:r>
      <w:r w:rsidR="00CB2DA3">
        <w:rPr>
          <w:sz w:val="27"/>
          <w:szCs w:val="27"/>
        </w:rPr>
        <w:t xml:space="preserve"> Saturday 9 am – 3 pm</w:t>
      </w:r>
      <w:r w:rsidRPr="00A65539">
        <w:rPr>
          <w:sz w:val="27"/>
          <w:szCs w:val="27"/>
        </w:rPr>
        <w:t>.</w:t>
      </w:r>
    </w:p>
    <w:p w14:paraId="7F445A78" w14:textId="77777777" w:rsidR="00993FC4" w:rsidRDefault="00993FC4" w:rsidP="00993FC4">
      <w:pPr>
        <w:pStyle w:val="NormalWeb"/>
        <w:rPr>
          <w:color w:val="000000"/>
          <w:sz w:val="27"/>
          <w:szCs w:val="27"/>
        </w:rPr>
      </w:pPr>
      <w:r>
        <w:rPr>
          <w:color w:val="000000"/>
          <w:sz w:val="27"/>
          <w:szCs w:val="27"/>
        </w:rPr>
        <w:t>Q: Does the Writing Center have online support?</w:t>
      </w:r>
    </w:p>
    <w:p w14:paraId="7C4F97EA" w14:textId="77777777" w:rsidR="00993FC4" w:rsidRDefault="00993FC4" w:rsidP="00993FC4">
      <w:pPr>
        <w:pStyle w:val="NormalWeb"/>
        <w:ind w:left="360" w:hanging="360"/>
        <w:rPr>
          <w:color w:val="000000"/>
          <w:sz w:val="27"/>
          <w:szCs w:val="27"/>
        </w:rPr>
      </w:pPr>
      <w:r>
        <w:rPr>
          <w:color w:val="000000"/>
          <w:sz w:val="27"/>
          <w:szCs w:val="27"/>
        </w:rPr>
        <w:t xml:space="preserve">A: Yes, you can make an appointment through the CLC website: </w:t>
      </w:r>
      <w:hyperlink r:id="rId6" w:history="1">
        <w:r w:rsidRPr="009D1B43">
          <w:rPr>
            <w:rStyle w:val="Hyperlink"/>
            <w:sz w:val="27"/>
            <w:szCs w:val="27"/>
          </w:rPr>
          <w:t>https://www.york.cuny.edu/academics/collaborative-learning-center</w:t>
        </w:r>
      </w:hyperlink>
    </w:p>
    <w:p w14:paraId="1483E29F" w14:textId="702CFE0E" w:rsidR="00923708" w:rsidRDefault="00F767E6" w:rsidP="00F767E6">
      <w:pPr>
        <w:pStyle w:val="NormalWeb"/>
        <w:ind w:left="360" w:hanging="360"/>
        <w:rPr>
          <w:color w:val="000000"/>
          <w:sz w:val="27"/>
          <w:szCs w:val="27"/>
        </w:rPr>
      </w:pPr>
      <w:r>
        <w:rPr>
          <w:color w:val="000000"/>
          <w:sz w:val="27"/>
          <w:szCs w:val="27"/>
        </w:rPr>
        <w:t>Q: Are</w:t>
      </w:r>
      <w:r w:rsidR="00F21F01">
        <w:rPr>
          <w:color w:val="000000"/>
          <w:sz w:val="27"/>
          <w:szCs w:val="27"/>
        </w:rPr>
        <w:t xml:space="preserve"> there </w:t>
      </w:r>
      <w:r w:rsidR="00923708">
        <w:rPr>
          <w:color w:val="000000"/>
          <w:sz w:val="27"/>
          <w:szCs w:val="27"/>
        </w:rPr>
        <w:t xml:space="preserve">professional internship programs in the Career </w:t>
      </w:r>
      <w:r w:rsidR="00397180">
        <w:rPr>
          <w:color w:val="000000"/>
          <w:sz w:val="27"/>
          <w:szCs w:val="27"/>
        </w:rPr>
        <w:t xml:space="preserve">Services </w:t>
      </w:r>
      <w:r w:rsidR="00993FC4">
        <w:rPr>
          <w:color w:val="000000"/>
          <w:sz w:val="27"/>
          <w:szCs w:val="27"/>
        </w:rPr>
        <w:t>Center such as</w:t>
      </w:r>
      <w:r w:rsidR="00923708">
        <w:rPr>
          <w:color w:val="000000"/>
          <w:sz w:val="27"/>
          <w:szCs w:val="27"/>
        </w:rPr>
        <w:t xml:space="preserve"> a virtual program?</w:t>
      </w:r>
    </w:p>
    <w:p w14:paraId="2299B5EB" w14:textId="6019A0FE" w:rsidR="00F767E6" w:rsidRDefault="00923708" w:rsidP="00F767E6">
      <w:pPr>
        <w:pStyle w:val="NormalWeb"/>
        <w:ind w:left="360" w:hanging="360"/>
        <w:rPr>
          <w:color w:val="000000"/>
          <w:sz w:val="27"/>
          <w:szCs w:val="27"/>
        </w:rPr>
      </w:pPr>
      <w:r>
        <w:rPr>
          <w:color w:val="000000"/>
          <w:sz w:val="27"/>
          <w:szCs w:val="27"/>
        </w:rPr>
        <w:t xml:space="preserve">A: The York College Career Service’s website - </w:t>
      </w:r>
      <w:hyperlink r:id="rId7" w:history="1">
        <w:r w:rsidRPr="00F767E6">
          <w:rPr>
            <w:rStyle w:val="Hyperlink"/>
            <w:sz w:val="27"/>
            <w:szCs w:val="27"/>
          </w:rPr>
          <w:t>york.cuny.edu/career-services</w:t>
        </w:r>
      </w:hyperlink>
      <w:r>
        <w:rPr>
          <w:color w:val="000000"/>
          <w:sz w:val="27"/>
          <w:szCs w:val="27"/>
        </w:rPr>
        <w:t>, has up-to-date information on resume reviews, job search</w:t>
      </w:r>
      <w:r w:rsidR="00F767E6">
        <w:rPr>
          <w:color w:val="000000"/>
          <w:sz w:val="27"/>
          <w:szCs w:val="27"/>
        </w:rPr>
        <w:t>es</w:t>
      </w:r>
      <w:r>
        <w:rPr>
          <w:color w:val="000000"/>
          <w:sz w:val="27"/>
          <w:szCs w:val="27"/>
        </w:rPr>
        <w:t>, internships, various informative webinars, and information to secure internship</w:t>
      </w:r>
      <w:r w:rsidR="005A0C43">
        <w:rPr>
          <w:color w:val="000000"/>
          <w:sz w:val="27"/>
          <w:szCs w:val="27"/>
        </w:rPr>
        <w:t>s during the COVID-</w:t>
      </w:r>
      <w:r w:rsidR="00F767E6">
        <w:rPr>
          <w:color w:val="000000"/>
          <w:sz w:val="27"/>
          <w:szCs w:val="27"/>
        </w:rPr>
        <w:t>19 pandemic.</w:t>
      </w:r>
      <w:r>
        <w:rPr>
          <w:color w:val="000000"/>
          <w:sz w:val="27"/>
          <w:szCs w:val="27"/>
        </w:rPr>
        <w:t xml:space="preserve"> Log on to the Career Services website and look at </w:t>
      </w:r>
      <w:hyperlink r:id="rId8" w:history="1">
        <w:r w:rsidRPr="00F767E6">
          <w:rPr>
            <w:rStyle w:val="Hyperlink"/>
            <w:sz w:val="27"/>
            <w:szCs w:val="27"/>
          </w:rPr>
          <w:t>Internships</w:t>
        </w:r>
      </w:hyperlink>
      <w:r>
        <w:rPr>
          <w:color w:val="000000"/>
          <w:sz w:val="27"/>
          <w:szCs w:val="27"/>
        </w:rPr>
        <w:t xml:space="preserve"> or call 718-262-2282 </w:t>
      </w:r>
      <w:r w:rsidR="00F767E6">
        <w:rPr>
          <w:color w:val="000000"/>
          <w:sz w:val="27"/>
          <w:szCs w:val="27"/>
        </w:rPr>
        <w:t xml:space="preserve">to schedule </w:t>
      </w:r>
      <w:r>
        <w:rPr>
          <w:color w:val="000000"/>
          <w:sz w:val="27"/>
          <w:szCs w:val="27"/>
        </w:rPr>
        <w:t xml:space="preserve">a virtual or telephone appointment with a staff member. Look </w:t>
      </w:r>
      <w:r w:rsidR="00F767E6">
        <w:rPr>
          <w:color w:val="000000"/>
          <w:sz w:val="27"/>
          <w:szCs w:val="27"/>
        </w:rPr>
        <w:t xml:space="preserve">for </w:t>
      </w:r>
      <w:r>
        <w:rPr>
          <w:color w:val="000000"/>
          <w:sz w:val="27"/>
          <w:szCs w:val="27"/>
        </w:rPr>
        <w:t xml:space="preserve">weekly </w:t>
      </w:r>
      <w:r w:rsidR="00F767E6">
        <w:rPr>
          <w:color w:val="000000"/>
          <w:sz w:val="27"/>
          <w:szCs w:val="27"/>
        </w:rPr>
        <w:t xml:space="preserve">email </w:t>
      </w:r>
      <w:r>
        <w:rPr>
          <w:color w:val="000000"/>
          <w:sz w:val="27"/>
          <w:szCs w:val="27"/>
        </w:rPr>
        <w:t>blasts with u</w:t>
      </w:r>
      <w:r w:rsidR="00F767E6">
        <w:rPr>
          <w:color w:val="000000"/>
          <w:sz w:val="27"/>
          <w:szCs w:val="27"/>
        </w:rPr>
        <w:t xml:space="preserve">pcoming opportunities and </w:t>
      </w:r>
      <w:r>
        <w:rPr>
          <w:color w:val="000000"/>
          <w:sz w:val="27"/>
          <w:szCs w:val="27"/>
        </w:rPr>
        <w:t>dea</w:t>
      </w:r>
      <w:r w:rsidR="00F767E6">
        <w:rPr>
          <w:color w:val="000000"/>
          <w:sz w:val="27"/>
          <w:szCs w:val="27"/>
        </w:rPr>
        <w:t>dlines.</w:t>
      </w:r>
      <w:r>
        <w:rPr>
          <w:color w:val="000000"/>
          <w:sz w:val="27"/>
          <w:szCs w:val="27"/>
        </w:rPr>
        <w:t xml:space="preserve"> </w:t>
      </w:r>
    </w:p>
    <w:p w14:paraId="7DE4CF22" w14:textId="3AB50438" w:rsidR="00923708" w:rsidRDefault="00923708" w:rsidP="00F767E6">
      <w:pPr>
        <w:pStyle w:val="NormalWeb"/>
        <w:ind w:left="360" w:hanging="360"/>
        <w:rPr>
          <w:color w:val="000000"/>
          <w:sz w:val="27"/>
          <w:szCs w:val="27"/>
        </w:rPr>
      </w:pPr>
      <w:r>
        <w:rPr>
          <w:color w:val="000000"/>
          <w:sz w:val="27"/>
          <w:szCs w:val="27"/>
        </w:rPr>
        <w:t>A: Many such programs exist and students should direct their inq</w:t>
      </w:r>
      <w:r w:rsidR="00E80984">
        <w:rPr>
          <w:color w:val="000000"/>
          <w:sz w:val="27"/>
          <w:szCs w:val="27"/>
        </w:rPr>
        <w:t>uiries to specific departments.</w:t>
      </w:r>
    </w:p>
    <w:p w14:paraId="4E78A4C0" w14:textId="77777777" w:rsidR="00E80984" w:rsidRDefault="00E80984">
      <w:pPr>
        <w:rPr>
          <w:rFonts w:ascii="Times New Roman" w:eastAsia="Times New Roman" w:hAnsi="Times New Roman" w:cs="Times New Roman"/>
          <w:color w:val="000000"/>
          <w:sz w:val="27"/>
          <w:szCs w:val="27"/>
        </w:rPr>
      </w:pPr>
      <w:r>
        <w:rPr>
          <w:color w:val="000000"/>
          <w:sz w:val="27"/>
          <w:szCs w:val="27"/>
        </w:rPr>
        <w:br w:type="page"/>
      </w:r>
    </w:p>
    <w:p w14:paraId="4DEB5897" w14:textId="5CA7FAD7" w:rsidR="00923708" w:rsidRDefault="00923708" w:rsidP="00F767E6">
      <w:pPr>
        <w:pStyle w:val="NormalWeb"/>
        <w:ind w:left="360" w:hanging="360"/>
        <w:rPr>
          <w:color w:val="000000"/>
          <w:sz w:val="27"/>
          <w:szCs w:val="27"/>
        </w:rPr>
      </w:pPr>
      <w:r>
        <w:rPr>
          <w:color w:val="000000"/>
          <w:sz w:val="27"/>
          <w:szCs w:val="27"/>
        </w:rPr>
        <w:lastRenderedPageBreak/>
        <w:t xml:space="preserve">Q: Is it possible to have academic advisement turn into virtual support or </w:t>
      </w:r>
      <w:r w:rsidR="00993FC4">
        <w:rPr>
          <w:color w:val="000000"/>
          <w:sz w:val="27"/>
          <w:szCs w:val="27"/>
        </w:rPr>
        <w:t xml:space="preserve">for </w:t>
      </w:r>
      <w:r w:rsidR="00D202E3">
        <w:rPr>
          <w:color w:val="000000"/>
          <w:sz w:val="27"/>
          <w:szCs w:val="27"/>
        </w:rPr>
        <w:t>the department to reach-o</w:t>
      </w:r>
      <w:r>
        <w:rPr>
          <w:color w:val="000000"/>
          <w:sz w:val="27"/>
          <w:szCs w:val="27"/>
        </w:rPr>
        <w:t>ut</w:t>
      </w:r>
      <w:r w:rsidR="00993FC4">
        <w:rPr>
          <w:color w:val="000000"/>
          <w:sz w:val="27"/>
          <w:szCs w:val="27"/>
        </w:rPr>
        <w:t xml:space="preserve"> to students</w:t>
      </w:r>
      <w:r>
        <w:rPr>
          <w:color w:val="000000"/>
          <w:sz w:val="27"/>
          <w:szCs w:val="27"/>
        </w:rPr>
        <w:t>?</w:t>
      </w:r>
    </w:p>
    <w:p w14:paraId="58B281D4" w14:textId="62679D7E" w:rsidR="00AA748D" w:rsidRPr="00A65539" w:rsidRDefault="00AA748D" w:rsidP="00554417">
      <w:pPr>
        <w:pStyle w:val="NormalWeb"/>
        <w:ind w:left="270" w:hanging="270"/>
        <w:rPr>
          <w:sz w:val="27"/>
          <w:szCs w:val="27"/>
        </w:rPr>
      </w:pPr>
      <w:r>
        <w:rPr>
          <w:color w:val="000000"/>
          <w:sz w:val="27"/>
          <w:szCs w:val="27"/>
        </w:rPr>
        <w:t xml:space="preserve">A: </w:t>
      </w:r>
      <w:r w:rsidR="00F767E6">
        <w:rPr>
          <w:sz w:val="27"/>
          <w:szCs w:val="27"/>
        </w:rPr>
        <w:t>Students who have not</w:t>
      </w:r>
      <w:r w:rsidRPr="00A65539">
        <w:rPr>
          <w:sz w:val="27"/>
          <w:szCs w:val="27"/>
        </w:rPr>
        <w:t xml:space="preserve"> declared </w:t>
      </w:r>
      <w:r w:rsidR="00F767E6">
        <w:rPr>
          <w:sz w:val="27"/>
          <w:szCs w:val="27"/>
        </w:rPr>
        <w:t xml:space="preserve">a </w:t>
      </w:r>
      <w:r w:rsidRPr="00A65539">
        <w:rPr>
          <w:sz w:val="27"/>
          <w:szCs w:val="27"/>
        </w:rPr>
        <w:t xml:space="preserve">major should contact the </w:t>
      </w:r>
      <w:hyperlink r:id="rId9" w:history="1">
        <w:r w:rsidRPr="004C0F65">
          <w:rPr>
            <w:rStyle w:val="Hyperlink"/>
            <w:sz w:val="27"/>
            <w:szCs w:val="27"/>
          </w:rPr>
          <w:t>Academic Advisement Center</w:t>
        </w:r>
      </w:hyperlink>
      <w:r w:rsidRPr="00A65539">
        <w:rPr>
          <w:sz w:val="27"/>
          <w:szCs w:val="27"/>
        </w:rPr>
        <w:t>; students with declared majors should contact their department chair, who will direct them to their advisor.</w:t>
      </w:r>
    </w:p>
    <w:p w14:paraId="61BC9A44" w14:textId="77777777" w:rsidR="00554417" w:rsidRDefault="00923708" w:rsidP="00554417">
      <w:pPr>
        <w:pStyle w:val="NormalWeb"/>
        <w:rPr>
          <w:color w:val="000000"/>
          <w:sz w:val="27"/>
          <w:szCs w:val="27"/>
        </w:rPr>
      </w:pPr>
      <w:r>
        <w:rPr>
          <w:color w:val="000000"/>
          <w:sz w:val="27"/>
          <w:szCs w:val="27"/>
        </w:rPr>
        <w:t xml:space="preserve">Q: Will we continue with distance learning in the </w:t>
      </w:r>
      <w:r w:rsidR="001A5B3C">
        <w:rPr>
          <w:color w:val="000000"/>
          <w:sz w:val="27"/>
          <w:szCs w:val="27"/>
        </w:rPr>
        <w:t>f</w:t>
      </w:r>
      <w:r>
        <w:rPr>
          <w:color w:val="000000"/>
          <w:sz w:val="27"/>
          <w:szCs w:val="27"/>
        </w:rPr>
        <w:t>all?</w:t>
      </w:r>
    </w:p>
    <w:p w14:paraId="48FB928C" w14:textId="38BCB1C9" w:rsidR="00923708" w:rsidRDefault="00923708" w:rsidP="00554417">
      <w:pPr>
        <w:pStyle w:val="NormalWeb"/>
        <w:ind w:left="270" w:hanging="270"/>
        <w:rPr>
          <w:color w:val="000000"/>
          <w:sz w:val="27"/>
          <w:szCs w:val="27"/>
        </w:rPr>
      </w:pPr>
      <w:r>
        <w:rPr>
          <w:color w:val="000000"/>
          <w:sz w:val="27"/>
          <w:szCs w:val="27"/>
        </w:rPr>
        <w:t>A: The summer will follow the distance learning format; the fall is undecided and depends on the COVID-19 situation.</w:t>
      </w:r>
      <w:r w:rsidR="005A0C43">
        <w:rPr>
          <w:color w:val="000000"/>
          <w:sz w:val="27"/>
          <w:szCs w:val="27"/>
        </w:rPr>
        <w:t xml:space="preserve"> See</w:t>
      </w:r>
      <w:r w:rsidR="005830C4">
        <w:rPr>
          <w:color w:val="000000"/>
          <w:sz w:val="27"/>
          <w:szCs w:val="27"/>
        </w:rPr>
        <w:t>:</w:t>
      </w:r>
      <w:r w:rsidR="005A0C43">
        <w:rPr>
          <w:color w:val="000000"/>
          <w:sz w:val="27"/>
          <w:szCs w:val="27"/>
        </w:rPr>
        <w:t xml:space="preserve"> </w:t>
      </w:r>
      <w:hyperlink r:id="rId10" w:history="1">
        <w:r w:rsidRPr="005A0C43">
          <w:rPr>
            <w:rStyle w:val="Hyperlink"/>
            <w:i/>
            <w:sz w:val="27"/>
            <w:szCs w:val="27"/>
          </w:rPr>
          <w:t>A</w:t>
        </w:r>
        <w:r w:rsidR="005830C4">
          <w:rPr>
            <w:rStyle w:val="Hyperlink"/>
            <w:i/>
            <w:sz w:val="27"/>
            <w:szCs w:val="27"/>
          </w:rPr>
          <w:t xml:space="preserve"> </w:t>
        </w:r>
        <w:r w:rsidRPr="005A0C43">
          <w:rPr>
            <w:rStyle w:val="Hyperlink"/>
            <w:i/>
            <w:sz w:val="27"/>
            <w:szCs w:val="27"/>
          </w:rPr>
          <w:t>Guide to Student Resource</w:t>
        </w:r>
        <w:r w:rsidRPr="005A0C43">
          <w:rPr>
            <w:rStyle w:val="Hyperlink"/>
            <w:i/>
            <w:sz w:val="27"/>
            <w:szCs w:val="27"/>
          </w:rPr>
          <w:t>s</w:t>
        </w:r>
        <w:r w:rsidRPr="005A0C43">
          <w:rPr>
            <w:rStyle w:val="Hyperlink"/>
            <w:i/>
            <w:sz w:val="27"/>
            <w:szCs w:val="27"/>
          </w:rPr>
          <w:t xml:space="preserve"> to Distance Learning</w:t>
        </w:r>
      </w:hyperlink>
    </w:p>
    <w:p w14:paraId="4C9E26A9" w14:textId="77777777" w:rsidR="00554417" w:rsidRDefault="00923708" w:rsidP="00554417">
      <w:pPr>
        <w:pStyle w:val="NormalWeb"/>
        <w:ind w:left="360" w:hanging="360"/>
        <w:rPr>
          <w:color w:val="000000"/>
          <w:sz w:val="27"/>
          <w:szCs w:val="27"/>
        </w:rPr>
      </w:pPr>
      <w:r>
        <w:rPr>
          <w:color w:val="000000"/>
          <w:sz w:val="27"/>
          <w:szCs w:val="27"/>
        </w:rPr>
        <w:t>Q: Can the College consider sending reminders to all students to check their YorkMail, and also update their email address on Blackboard?</w:t>
      </w:r>
    </w:p>
    <w:p w14:paraId="7053808D" w14:textId="22E55B72" w:rsidR="00923708" w:rsidRDefault="00AA748D" w:rsidP="00554417">
      <w:pPr>
        <w:pStyle w:val="NormalWeb"/>
        <w:ind w:left="360" w:hanging="360"/>
        <w:rPr>
          <w:color w:val="000000"/>
          <w:sz w:val="27"/>
          <w:szCs w:val="27"/>
        </w:rPr>
      </w:pPr>
      <w:r>
        <w:rPr>
          <w:color w:val="000000"/>
          <w:sz w:val="27"/>
          <w:szCs w:val="27"/>
        </w:rPr>
        <w:t>A:</w:t>
      </w:r>
      <w:r w:rsidR="00923708">
        <w:rPr>
          <w:color w:val="000000"/>
          <w:sz w:val="27"/>
          <w:szCs w:val="27"/>
        </w:rPr>
        <w:t xml:space="preserve"> </w:t>
      </w:r>
      <w:r w:rsidR="004F1C80">
        <w:rPr>
          <w:color w:val="000000"/>
          <w:sz w:val="27"/>
          <w:szCs w:val="27"/>
        </w:rPr>
        <w:t>I</w:t>
      </w:r>
      <w:r w:rsidR="00923708">
        <w:rPr>
          <w:color w:val="000000"/>
          <w:sz w:val="27"/>
          <w:szCs w:val="27"/>
        </w:rPr>
        <w:t xml:space="preserve">n the current distance learning environment, all students </w:t>
      </w:r>
      <w:r w:rsidR="007878A5">
        <w:rPr>
          <w:color w:val="000000"/>
          <w:sz w:val="27"/>
          <w:szCs w:val="27"/>
        </w:rPr>
        <w:t>must</w:t>
      </w:r>
      <w:r w:rsidR="00923708">
        <w:rPr>
          <w:color w:val="000000"/>
          <w:sz w:val="27"/>
          <w:szCs w:val="27"/>
        </w:rPr>
        <w:t xml:space="preserve"> check Bb daily.</w:t>
      </w:r>
      <w:r w:rsidR="004F1C80">
        <w:rPr>
          <w:color w:val="000000"/>
          <w:sz w:val="27"/>
          <w:szCs w:val="27"/>
        </w:rPr>
        <w:t xml:space="preserve"> Instructors also remind students to do so.</w:t>
      </w:r>
    </w:p>
    <w:p w14:paraId="4E77A6F8" w14:textId="77777777" w:rsidR="00923708" w:rsidRPr="00F864D1" w:rsidRDefault="00923708" w:rsidP="00923708">
      <w:pPr>
        <w:pStyle w:val="NormalWeb"/>
        <w:rPr>
          <w:b/>
          <w:bCs/>
          <w:color w:val="000000"/>
          <w:sz w:val="27"/>
          <w:szCs w:val="27"/>
        </w:rPr>
      </w:pPr>
      <w:r w:rsidRPr="00F864D1">
        <w:rPr>
          <w:b/>
          <w:bCs/>
          <w:color w:val="000000"/>
          <w:sz w:val="27"/>
          <w:szCs w:val="27"/>
        </w:rPr>
        <w:t>GRADING SYSTEM</w:t>
      </w:r>
    </w:p>
    <w:p w14:paraId="5F4D5AC6" w14:textId="77CA4735" w:rsidR="00923708" w:rsidRDefault="00923708" w:rsidP="00923708">
      <w:pPr>
        <w:pStyle w:val="NormalWeb"/>
        <w:rPr>
          <w:color w:val="000000"/>
          <w:sz w:val="27"/>
          <w:szCs w:val="27"/>
        </w:rPr>
      </w:pPr>
      <w:r>
        <w:rPr>
          <w:color w:val="000000"/>
          <w:sz w:val="27"/>
          <w:szCs w:val="27"/>
        </w:rPr>
        <w:t xml:space="preserve">Q: </w:t>
      </w:r>
      <w:r w:rsidR="00D202E3" w:rsidRPr="00D202E3">
        <w:rPr>
          <w:color w:val="000000"/>
          <w:sz w:val="27"/>
          <w:szCs w:val="27"/>
        </w:rPr>
        <w:t>Who</w:t>
      </w:r>
      <w:r w:rsidRPr="00D202E3">
        <w:rPr>
          <w:color w:val="000000"/>
          <w:sz w:val="27"/>
          <w:szCs w:val="27"/>
        </w:rPr>
        <w:t xml:space="preserve"> should</w:t>
      </w:r>
      <w:r>
        <w:rPr>
          <w:color w:val="000000"/>
          <w:sz w:val="27"/>
          <w:szCs w:val="27"/>
        </w:rPr>
        <w:t xml:space="preserve"> students contact to discuss the pass/fail option?</w:t>
      </w:r>
    </w:p>
    <w:p w14:paraId="35A0403D" w14:textId="14EC4225" w:rsidR="00923708" w:rsidRDefault="00923708" w:rsidP="00554417">
      <w:pPr>
        <w:pStyle w:val="NormalWeb"/>
        <w:ind w:left="360" w:hanging="360"/>
        <w:rPr>
          <w:color w:val="000000"/>
          <w:sz w:val="27"/>
          <w:szCs w:val="27"/>
        </w:rPr>
      </w:pPr>
      <w:r>
        <w:rPr>
          <w:color w:val="000000"/>
          <w:sz w:val="27"/>
          <w:szCs w:val="27"/>
        </w:rPr>
        <w:t xml:space="preserve">A: Students with questions regarding the campus pass/fail option can contact </w:t>
      </w:r>
      <w:hyperlink r:id="rId11" w:history="1">
        <w:r w:rsidR="00554417" w:rsidRPr="009D1B43">
          <w:rPr>
            <w:rStyle w:val="Hyperlink"/>
            <w:sz w:val="27"/>
            <w:szCs w:val="27"/>
          </w:rPr>
          <w:t>registrar@york.cuny.edu</w:t>
        </w:r>
      </w:hyperlink>
      <w:r w:rsidR="00FB1A66">
        <w:rPr>
          <w:color w:val="000000"/>
          <w:sz w:val="27"/>
          <w:szCs w:val="27"/>
        </w:rPr>
        <w:t xml:space="preserve"> </w:t>
      </w:r>
      <w:r>
        <w:rPr>
          <w:color w:val="000000"/>
          <w:sz w:val="27"/>
          <w:szCs w:val="27"/>
        </w:rPr>
        <w:t>and a response will be provided within 1-2 business days.</w:t>
      </w:r>
    </w:p>
    <w:p w14:paraId="5FCD239F" w14:textId="0F1118B9" w:rsidR="00EB0AA8" w:rsidRDefault="00C97A81" w:rsidP="00554417">
      <w:pPr>
        <w:pStyle w:val="NormalWeb"/>
        <w:ind w:left="360" w:hanging="360"/>
        <w:rPr>
          <w:color w:val="000000"/>
          <w:sz w:val="27"/>
          <w:szCs w:val="27"/>
        </w:rPr>
      </w:pPr>
      <w:r>
        <w:rPr>
          <w:color w:val="000000"/>
          <w:sz w:val="27"/>
          <w:szCs w:val="27"/>
        </w:rPr>
        <w:t>A</w:t>
      </w:r>
      <w:r w:rsidR="00923708">
        <w:rPr>
          <w:color w:val="000000"/>
          <w:sz w:val="27"/>
          <w:szCs w:val="27"/>
        </w:rPr>
        <w:t xml:space="preserve">: </w:t>
      </w:r>
      <w:r w:rsidR="004F1C80">
        <w:rPr>
          <w:color w:val="000000"/>
          <w:sz w:val="27"/>
          <w:szCs w:val="27"/>
        </w:rPr>
        <w:t>Summer 2020</w:t>
      </w:r>
      <w:r w:rsidR="005A0C43">
        <w:rPr>
          <w:color w:val="000000"/>
          <w:sz w:val="27"/>
          <w:szCs w:val="27"/>
        </w:rPr>
        <w:t xml:space="preserve"> courses will</w:t>
      </w:r>
      <w:r w:rsidR="004F1C80">
        <w:rPr>
          <w:color w:val="000000"/>
          <w:sz w:val="27"/>
          <w:szCs w:val="27"/>
        </w:rPr>
        <w:t xml:space="preserve"> be </w:t>
      </w:r>
      <w:r w:rsidR="007878A5">
        <w:rPr>
          <w:color w:val="000000"/>
          <w:sz w:val="27"/>
          <w:szCs w:val="27"/>
        </w:rPr>
        <w:t xml:space="preserve">held </w:t>
      </w:r>
      <w:r w:rsidR="004F1C80">
        <w:rPr>
          <w:color w:val="000000"/>
          <w:sz w:val="27"/>
          <w:szCs w:val="27"/>
        </w:rPr>
        <w:t>online</w:t>
      </w:r>
      <w:r w:rsidR="005830C4">
        <w:rPr>
          <w:color w:val="000000"/>
          <w:sz w:val="27"/>
          <w:szCs w:val="27"/>
        </w:rPr>
        <w:t xml:space="preserve">; </w:t>
      </w:r>
      <w:r w:rsidR="004F1C80">
        <w:rPr>
          <w:color w:val="000000"/>
          <w:sz w:val="27"/>
          <w:szCs w:val="27"/>
        </w:rPr>
        <w:t>CUNY will provide guidance</w:t>
      </w:r>
      <w:r w:rsidR="005830C4">
        <w:rPr>
          <w:color w:val="000000"/>
          <w:sz w:val="27"/>
          <w:szCs w:val="27"/>
        </w:rPr>
        <w:t xml:space="preserve"> as to grading and</w:t>
      </w:r>
      <w:r w:rsidR="004F1C80">
        <w:rPr>
          <w:color w:val="000000"/>
          <w:sz w:val="27"/>
          <w:szCs w:val="27"/>
        </w:rPr>
        <w:t xml:space="preserve"> we </w:t>
      </w:r>
      <w:r w:rsidR="00D202E3">
        <w:rPr>
          <w:color w:val="000000"/>
          <w:sz w:val="27"/>
          <w:szCs w:val="27"/>
        </w:rPr>
        <w:t>will share that information when</w:t>
      </w:r>
      <w:r w:rsidR="004F1C80">
        <w:rPr>
          <w:color w:val="000000"/>
          <w:sz w:val="27"/>
          <w:szCs w:val="27"/>
        </w:rPr>
        <w:t xml:space="preserve"> it becomes available.</w:t>
      </w:r>
    </w:p>
    <w:p w14:paraId="5BDC8531" w14:textId="77777777" w:rsidR="00923708" w:rsidRPr="00EB0AA8" w:rsidRDefault="00923708" w:rsidP="00923708">
      <w:pPr>
        <w:pStyle w:val="NormalWeb"/>
        <w:rPr>
          <w:b/>
          <w:bCs/>
          <w:color w:val="000000"/>
          <w:sz w:val="27"/>
          <w:szCs w:val="27"/>
        </w:rPr>
      </w:pPr>
      <w:r w:rsidRPr="00EB0AA8">
        <w:rPr>
          <w:b/>
          <w:bCs/>
          <w:color w:val="000000"/>
          <w:sz w:val="27"/>
          <w:szCs w:val="27"/>
        </w:rPr>
        <w:t>STUDENT LIFE</w:t>
      </w:r>
    </w:p>
    <w:p w14:paraId="35EEA15D" w14:textId="78C23F33" w:rsidR="00923708" w:rsidRDefault="00923708" w:rsidP="00923708">
      <w:pPr>
        <w:pStyle w:val="NormalWeb"/>
        <w:rPr>
          <w:color w:val="000000"/>
          <w:sz w:val="27"/>
          <w:szCs w:val="27"/>
        </w:rPr>
      </w:pPr>
      <w:r>
        <w:rPr>
          <w:color w:val="000000"/>
          <w:sz w:val="27"/>
          <w:szCs w:val="27"/>
        </w:rPr>
        <w:t>Q: Where can</w:t>
      </w:r>
      <w:r w:rsidR="002C6E01">
        <w:rPr>
          <w:color w:val="000000"/>
          <w:sz w:val="27"/>
          <w:szCs w:val="27"/>
        </w:rPr>
        <w:t xml:space="preserve"> I find updated student i</w:t>
      </w:r>
      <w:r>
        <w:rPr>
          <w:color w:val="000000"/>
          <w:sz w:val="27"/>
          <w:szCs w:val="27"/>
        </w:rPr>
        <w:t>nformation?</w:t>
      </w:r>
    </w:p>
    <w:p w14:paraId="1EB12A3B" w14:textId="77777777" w:rsidR="00923708" w:rsidRDefault="00923708" w:rsidP="002C6E01">
      <w:pPr>
        <w:pStyle w:val="NormalWeb"/>
        <w:ind w:left="360" w:hanging="450"/>
        <w:rPr>
          <w:color w:val="000000"/>
          <w:sz w:val="27"/>
          <w:szCs w:val="27"/>
        </w:rPr>
      </w:pPr>
      <w:r>
        <w:rPr>
          <w:color w:val="000000"/>
          <w:sz w:val="27"/>
          <w:szCs w:val="27"/>
        </w:rPr>
        <w:t xml:space="preserve"> A: </w:t>
      </w:r>
      <w:hyperlink r:id="rId12" w:history="1">
        <w:r w:rsidR="00EB0AA8" w:rsidRPr="00796A69">
          <w:rPr>
            <w:rStyle w:val="Hyperlink"/>
            <w:sz w:val="27"/>
            <w:szCs w:val="27"/>
          </w:rPr>
          <w:t>https://www.york.cuny.edu/student</w:t>
        </w:r>
      </w:hyperlink>
    </w:p>
    <w:p w14:paraId="0DADCAD1" w14:textId="0B7C94C0" w:rsidR="00923708" w:rsidRDefault="00923708" w:rsidP="00923708">
      <w:pPr>
        <w:pStyle w:val="NormalWeb"/>
        <w:rPr>
          <w:color w:val="000000"/>
          <w:sz w:val="27"/>
          <w:szCs w:val="27"/>
        </w:rPr>
      </w:pPr>
      <w:r>
        <w:rPr>
          <w:color w:val="000000"/>
          <w:sz w:val="27"/>
          <w:szCs w:val="27"/>
        </w:rPr>
        <w:t xml:space="preserve">Q: When will the </w:t>
      </w:r>
      <w:r w:rsidR="005A0C43">
        <w:rPr>
          <w:color w:val="000000"/>
          <w:sz w:val="27"/>
          <w:szCs w:val="27"/>
        </w:rPr>
        <w:t xml:space="preserve">spring </w:t>
      </w:r>
      <w:r>
        <w:rPr>
          <w:color w:val="000000"/>
          <w:sz w:val="27"/>
          <w:szCs w:val="27"/>
        </w:rPr>
        <w:t>semester end?</w:t>
      </w:r>
    </w:p>
    <w:p w14:paraId="5F4A5BF0" w14:textId="3618AFD9" w:rsidR="00923708" w:rsidRDefault="00923708" w:rsidP="002C6E01">
      <w:pPr>
        <w:pStyle w:val="NormalWeb"/>
        <w:ind w:left="360" w:hanging="360"/>
        <w:rPr>
          <w:color w:val="000000"/>
          <w:sz w:val="27"/>
          <w:szCs w:val="27"/>
        </w:rPr>
      </w:pPr>
      <w:r>
        <w:rPr>
          <w:color w:val="000000"/>
          <w:sz w:val="27"/>
          <w:szCs w:val="27"/>
        </w:rPr>
        <w:t xml:space="preserve">A: </w:t>
      </w:r>
      <w:r w:rsidR="005830C4">
        <w:rPr>
          <w:color w:val="000000"/>
          <w:sz w:val="27"/>
          <w:szCs w:val="27"/>
        </w:rPr>
        <w:t xml:space="preserve">The last day of classes is </w:t>
      </w:r>
      <w:r>
        <w:rPr>
          <w:color w:val="000000"/>
          <w:sz w:val="27"/>
          <w:szCs w:val="27"/>
        </w:rPr>
        <w:t>May 15</w:t>
      </w:r>
      <w:r w:rsidR="005830C4">
        <w:rPr>
          <w:color w:val="000000"/>
          <w:sz w:val="27"/>
          <w:szCs w:val="27"/>
        </w:rPr>
        <w:t xml:space="preserve">. </w:t>
      </w:r>
      <w:r>
        <w:rPr>
          <w:color w:val="000000"/>
          <w:sz w:val="27"/>
          <w:szCs w:val="27"/>
        </w:rPr>
        <w:t xml:space="preserve">Finals are scheduled for May </w:t>
      </w:r>
      <w:r w:rsidR="002C6E01">
        <w:rPr>
          <w:color w:val="000000"/>
          <w:sz w:val="27"/>
          <w:szCs w:val="27"/>
        </w:rPr>
        <w:t xml:space="preserve">16-22. </w:t>
      </w:r>
      <w:r w:rsidR="005830C4">
        <w:rPr>
          <w:color w:val="000000"/>
          <w:sz w:val="27"/>
          <w:szCs w:val="27"/>
        </w:rPr>
        <w:t xml:space="preserve">The end of the semester is </w:t>
      </w:r>
      <w:r w:rsidR="002C6E01">
        <w:rPr>
          <w:color w:val="000000"/>
          <w:sz w:val="27"/>
          <w:szCs w:val="27"/>
        </w:rPr>
        <w:t>May 22</w:t>
      </w:r>
      <w:r>
        <w:rPr>
          <w:color w:val="000000"/>
          <w:sz w:val="27"/>
          <w:szCs w:val="27"/>
        </w:rPr>
        <w:t>.</w:t>
      </w:r>
    </w:p>
    <w:p w14:paraId="42B5DFE0" w14:textId="225C9742" w:rsidR="00923708" w:rsidRDefault="00923708" w:rsidP="00923708">
      <w:pPr>
        <w:pStyle w:val="NormalWeb"/>
        <w:rPr>
          <w:color w:val="000000"/>
          <w:sz w:val="27"/>
          <w:szCs w:val="27"/>
        </w:rPr>
      </w:pPr>
      <w:r>
        <w:rPr>
          <w:color w:val="000000"/>
          <w:sz w:val="27"/>
          <w:szCs w:val="27"/>
        </w:rPr>
        <w:t>Q: Will the spring parking passes be valid through</w:t>
      </w:r>
      <w:r w:rsidR="00590429">
        <w:rPr>
          <w:color w:val="000000"/>
          <w:sz w:val="27"/>
          <w:szCs w:val="27"/>
        </w:rPr>
        <w:t xml:space="preserve"> the F</w:t>
      </w:r>
      <w:r>
        <w:rPr>
          <w:color w:val="000000"/>
          <w:sz w:val="27"/>
          <w:szCs w:val="27"/>
        </w:rPr>
        <w:t>all 2020 semester?</w:t>
      </w:r>
    </w:p>
    <w:p w14:paraId="565A7E79" w14:textId="13779471" w:rsidR="00923708" w:rsidRDefault="002C6E01" w:rsidP="002C6E01">
      <w:pPr>
        <w:pStyle w:val="NormalWeb"/>
        <w:ind w:left="360" w:hanging="360"/>
        <w:rPr>
          <w:color w:val="000000"/>
          <w:sz w:val="27"/>
          <w:szCs w:val="27"/>
        </w:rPr>
      </w:pPr>
      <w:r>
        <w:rPr>
          <w:color w:val="000000"/>
          <w:sz w:val="27"/>
          <w:szCs w:val="27"/>
        </w:rPr>
        <w:t xml:space="preserve">A: </w:t>
      </w:r>
      <w:r w:rsidR="00C97A81">
        <w:rPr>
          <w:color w:val="000000"/>
          <w:sz w:val="27"/>
          <w:szCs w:val="27"/>
        </w:rPr>
        <w:t>A decision has not yet been made. More information will be shared when available.</w:t>
      </w:r>
    </w:p>
    <w:p w14:paraId="68B2C996" w14:textId="77777777" w:rsidR="00923708" w:rsidRDefault="00923708" w:rsidP="00923708">
      <w:pPr>
        <w:pStyle w:val="NormalWeb"/>
        <w:rPr>
          <w:color w:val="000000"/>
          <w:sz w:val="27"/>
          <w:szCs w:val="27"/>
        </w:rPr>
      </w:pPr>
      <w:r>
        <w:rPr>
          <w:color w:val="000000"/>
          <w:sz w:val="27"/>
          <w:szCs w:val="27"/>
        </w:rPr>
        <w:t>Q: How will elections of SGA be addressed?</w:t>
      </w:r>
    </w:p>
    <w:p w14:paraId="1D63BEC9" w14:textId="77777777" w:rsidR="002C6E01" w:rsidRDefault="00923708" w:rsidP="002C6E01">
      <w:pPr>
        <w:pStyle w:val="NormalWeb"/>
        <w:ind w:left="360" w:hanging="360"/>
        <w:rPr>
          <w:color w:val="000000"/>
          <w:sz w:val="27"/>
          <w:szCs w:val="27"/>
        </w:rPr>
      </w:pPr>
      <w:r>
        <w:rPr>
          <w:color w:val="000000"/>
          <w:sz w:val="27"/>
          <w:szCs w:val="27"/>
        </w:rPr>
        <w:t>A: The election process will be held completely online, and the election deadli</w:t>
      </w:r>
      <w:r w:rsidR="002C6E01">
        <w:rPr>
          <w:color w:val="000000"/>
          <w:sz w:val="27"/>
          <w:szCs w:val="27"/>
        </w:rPr>
        <w:t xml:space="preserve">ne date was pushed back to May 15, 2020. </w:t>
      </w:r>
    </w:p>
    <w:p w14:paraId="0FDF3DC8" w14:textId="77777777" w:rsidR="002C6E01" w:rsidRDefault="00923708" w:rsidP="002C6E01">
      <w:pPr>
        <w:pStyle w:val="NormalWeb"/>
        <w:ind w:left="360"/>
        <w:rPr>
          <w:color w:val="000000"/>
          <w:sz w:val="27"/>
          <w:szCs w:val="27"/>
        </w:rPr>
      </w:pPr>
      <w:r>
        <w:rPr>
          <w:color w:val="000000"/>
          <w:sz w:val="27"/>
          <w:szCs w:val="27"/>
        </w:rPr>
        <w:lastRenderedPageBreak/>
        <w:t>The Election Committee has certified eligible candidates and notified all students who expressed an interest in running for SGA regarding their status as candidates. Students who were not certified have been notified of their right to appeal. Campaigning w</w:t>
      </w:r>
      <w:r w:rsidR="002C6E01">
        <w:rPr>
          <w:color w:val="000000"/>
          <w:sz w:val="27"/>
          <w:szCs w:val="27"/>
        </w:rPr>
        <w:t>ill take place virtually and is</w:t>
      </w:r>
      <w:r>
        <w:rPr>
          <w:color w:val="000000"/>
          <w:sz w:val="27"/>
          <w:szCs w:val="27"/>
        </w:rPr>
        <w:t xml:space="preserve"> subject to the same community and campaign standards that were discussed in candidates</w:t>
      </w:r>
      <w:r w:rsidR="002C6E01">
        <w:rPr>
          <w:color w:val="000000"/>
          <w:sz w:val="27"/>
          <w:szCs w:val="27"/>
        </w:rPr>
        <w:t>’</w:t>
      </w:r>
      <w:r>
        <w:rPr>
          <w:color w:val="000000"/>
          <w:sz w:val="27"/>
          <w:szCs w:val="27"/>
        </w:rPr>
        <w:t xml:space="preserve"> meetings in February. Virtual campaigning will begin on April 16 and continue through the last day of voting. Online voting will be open to all registered students from May 9-15. Information on voting will be sent via email announcement and through the Cardinal App.</w:t>
      </w:r>
    </w:p>
    <w:p w14:paraId="0F663107" w14:textId="72093786" w:rsidR="00923708" w:rsidRDefault="00923708" w:rsidP="00923708">
      <w:pPr>
        <w:pStyle w:val="NormalWeb"/>
        <w:rPr>
          <w:color w:val="000000"/>
          <w:sz w:val="27"/>
          <w:szCs w:val="27"/>
        </w:rPr>
      </w:pPr>
      <w:r>
        <w:rPr>
          <w:color w:val="000000"/>
          <w:sz w:val="27"/>
          <w:szCs w:val="27"/>
        </w:rPr>
        <w:t xml:space="preserve">Q: How will the recent cuts to </w:t>
      </w:r>
      <w:r w:rsidR="002C6E01">
        <w:rPr>
          <w:color w:val="000000"/>
          <w:sz w:val="27"/>
          <w:szCs w:val="27"/>
        </w:rPr>
        <w:t xml:space="preserve">the </w:t>
      </w:r>
      <w:r>
        <w:rPr>
          <w:color w:val="000000"/>
          <w:sz w:val="27"/>
          <w:szCs w:val="27"/>
        </w:rPr>
        <w:t>student activity fee affect students?</w:t>
      </w:r>
    </w:p>
    <w:p w14:paraId="1F115F0C" w14:textId="11AD70F5" w:rsidR="005A0C43" w:rsidRDefault="00923708" w:rsidP="002C6E01">
      <w:pPr>
        <w:pStyle w:val="NormalWeb"/>
        <w:ind w:left="360" w:hanging="360"/>
        <w:rPr>
          <w:color w:val="000000"/>
          <w:sz w:val="27"/>
          <w:szCs w:val="27"/>
        </w:rPr>
      </w:pPr>
      <w:r>
        <w:rPr>
          <w:color w:val="000000"/>
          <w:sz w:val="27"/>
          <w:szCs w:val="27"/>
        </w:rPr>
        <w:t xml:space="preserve">A: </w:t>
      </w:r>
      <w:r w:rsidR="005A0C43" w:rsidRPr="005A0C43">
        <w:rPr>
          <w:color w:val="000000"/>
          <w:sz w:val="27"/>
          <w:szCs w:val="27"/>
        </w:rPr>
        <w:t>As per the University, 25% of the student activity fee for both full and part-time students will be waived. The amount waived will be applied to student CUNYfirst accounts. If students have balances, the waiver will be app</w:t>
      </w:r>
      <w:r w:rsidR="005A0C43">
        <w:rPr>
          <w:color w:val="000000"/>
          <w:sz w:val="27"/>
          <w:szCs w:val="27"/>
        </w:rPr>
        <w:t xml:space="preserve">lied toward the open balances. </w:t>
      </w:r>
      <w:r w:rsidR="005A0C43" w:rsidRPr="005A0C43">
        <w:rPr>
          <w:color w:val="000000"/>
          <w:sz w:val="27"/>
          <w:szCs w:val="27"/>
        </w:rPr>
        <w:t>Students in programs where the student activity</w:t>
      </w:r>
      <w:r w:rsidR="005A0C43">
        <w:rPr>
          <w:color w:val="000000"/>
          <w:sz w:val="27"/>
          <w:szCs w:val="27"/>
        </w:rPr>
        <w:t xml:space="preserve"> fee was paid by a program (e.g.,</w:t>
      </w:r>
      <w:r w:rsidR="005A0C43" w:rsidRPr="005A0C43">
        <w:rPr>
          <w:color w:val="000000"/>
          <w:sz w:val="27"/>
          <w:szCs w:val="27"/>
        </w:rPr>
        <w:t xml:space="preserve"> SEEK, College Now, etc.) will not receive the waiver.</w:t>
      </w:r>
    </w:p>
    <w:p w14:paraId="12E17FE3" w14:textId="5D624C2E" w:rsidR="00923708" w:rsidRDefault="00923708" w:rsidP="002C6E01">
      <w:pPr>
        <w:pStyle w:val="NormalWeb"/>
        <w:ind w:left="360" w:hanging="360"/>
        <w:rPr>
          <w:color w:val="000000"/>
          <w:sz w:val="27"/>
          <w:szCs w:val="27"/>
        </w:rPr>
      </w:pPr>
      <w:r>
        <w:rPr>
          <w:color w:val="000000"/>
          <w:sz w:val="27"/>
          <w:szCs w:val="27"/>
        </w:rPr>
        <w:t xml:space="preserve">Q: </w:t>
      </w:r>
      <w:r w:rsidR="00EB0AA8">
        <w:rPr>
          <w:color w:val="000000"/>
          <w:sz w:val="27"/>
          <w:szCs w:val="27"/>
        </w:rPr>
        <w:t>F</w:t>
      </w:r>
      <w:r>
        <w:rPr>
          <w:color w:val="000000"/>
          <w:sz w:val="27"/>
          <w:szCs w:val="27"/>
        </w:rPr>
        <w:t xml:space="preserve">or students who would like to continue their education and may be afraid to come back on campus due to all </w:t>
      </w:r>
      <w:r w:rsidR="00F21F01">
        <w:rPr>
          <w:color w:val="000000"/>
          <w:sz w:val="27"/>
          <w:szCs w:val="27"/>
        </w:rPr>
        <w:t xml:space="preserve">of </w:t>
      </w:r>
      <w:r>
        <w:rPr>
          <w:color w:val="000000"/>
          <w:sz w:val="27"/>
          <w:szCs w:val="27"/>
        </w:rPr>
        <w:t>the uncertainty, are more online classes being considered?</w:t>
      </w:r>
    </w:p>
    <w:p w14:paraId="6FF3E1D5" w14:textId="781F009A" w:rsidR="00923708" w:rsidRDefault="00923708" w:rsidP="002C6E01">
      <w:pPr>
        <w:pStyle w:val="NormalWeb"/>
        <w:ind w:left="360" w:hanging="360"/>
        <w:rPr>
          <w:color w:val="000000"/>
          <w:sz w:val="27"/>
          <w:szCs w:val="27"/>
        </w:rPr>
      </w:pPr>
      <w:r>
        <w:rPr>
          <w:color w:val="000000"/>
          <w:sz w:val="27"/>
          <w:szCs w:val="27"/>
        </w:rPr>
        <w:t>A</w:t>
      </w:r>
      <w:r w:rsidR="002C6E01">
        <w:rPr>
          <w:color w:val="000000"/>
          <w:sz w:val="27"/>
          <w:szCs w:val="27"/>
        </w:rPr>
        <w:t xml:space="preserve">: CUNY has stipulated that all </w:t>
      </w:r>
      <w:r w:rsidR="0035132C">
        <w:rPr>
          <w:color w:val="000000"/>
          <w:sz w:val="27"/>
          <w:szCs w:val="27"/>
        </w:rPr>
        <w:t>S</w:t>
      </w:r>
      <w:r w:rsidR="002C6E01">
        <w:rPr>
          <w:color w:val="000000"/>
          <w:sz w:val="27"/>
          <w:szCs w:val="27"/>
        </w:rPr>
        <w:t>u</w:t>
      </w:r>
      <w:r>
        <w:rPr>
          <w:color w:val="000000"/>
          <w:sz w:val="27"/>
          <w:szCs w:val="27"/>
        </w:rPr>
        <w:t>mmer 2020 classes</w:t>
      </w:r>
      <w:r w:rsidR="00FE3E65">
        <w:rPr>
          <w:color w:val="000000"/>
          <w:sz w:val="27"/>
          <w:szCs w:val="27"/>
        </w:rPr>
        <w:t xml:space="preserve"> will</w:t>
      </w:r>
      <w:r>
        <w:rPr>
          <w:color w:val="000000"/>
          <w:sz w:val="27"/>
          <w:szCs w:val="27"/>
        </w:rPr>
        <w:t xml:space="preserve"> be conducted via the distance education format. The Office of the Registrar has updated the Schedule of Classes to change all courses to online. At this time</w:t>
      </w:r>
      <w:r w:rsidR="00FE3E65">
        <w:rPr>
          <w:color w:val="000000"/>
          <w:sz w:val="27"/>
          <w:szCs w:val="27"/>
        </w:rPr>
        <w:t>,</w:t>
      </w:r>
      <w:r w:rsidR="00EB0AA8">
        <w:rPr>
          <w:color w:val="000000"/>
          <w:sz w:val="27"/>
          <w:szCs w:val="27"/>
        </w:rPr>
        <w:t xml:space="preserve"> </w:t>
      </w:r>
      <w:r>
        <w:rPr>
          <w:color w:val="000000"/>
          <w:sz w:val="27"/>
          <w:szCs w:val="27"/>
        </w:rPr>
        <w:t xml:space="preserve">the </w:t>
      </w:r>
      <w:hyperlink r:id="rId13" w:history="1">
        <w:r w:rsidRPr="004F1C80">
          <w:rPr>
            <w:rStyle w:val="Hyperlink"/>
            <w:sz w:val="27"/>
            <w:szCs w:val="27"/>
          </w:rPr>
          <w:t xml:space="preserve">Fall 2020 Schedule of </w:t>
        </w:r>
        <w:r w:rsidR="00FE3E65" w:rsidRPr="004F1C80">
          <w:rPr>
            <w:rStyle w:val="Hyperlink"/>
            <w:sz w:val="27"/>
            <w:szCs w:val="27"/>
          </w:rPr>
          <w:t>Classes</w:t>
        </w:r>
      </w:hyperlink>
      <w:r w:rsidR="00FE3E65">
        <w:rPr>
          <w:color w:val="000000"/>
          <w:sz w:val="27"/>
          <w:szCs w:val="27"/>
        </w:rPr>
        <w:t xml:space="preserve"> remains similar to previous years,</w:t>
      </w:r>
      <w:r>
        <w:rPr>
          <w:color w:val="000000"/>
          <w:sz w:val="27"/>
          <w:szCs w:val="27"/>
        </w:rPr>
        <w:t xml:space="preserve"> with a combination of online, hybrid</w:t>
      </w:r>
      <w:r w:rsidR="005A0C43">
        <w:rPr>
          <w:color w:val="000000"/>
          <w:sz w:val="27"/>
          <w:szCs w:val="27"/>
        </w:rPr>
        <w:t>,</w:t>
      </w:r>
      <w:r>
        <w:rPr>
          <w:color w:val="000000"/>
          <w:sz w:val="27"/>
          <w:szCs w:val="27"/>
        </w:rPr>
        <w:t xml:space="preserve"> and in-person classes.</w:t>
      </w:r>
    </w:p>
    <w:p w14:paraId="7A2B9552" w14:textId="77777777" w:rsidR="00923708" w:rsidRDefault="00923708" w:rsidP="00923708">
      <w:pPr>
        <w:pStyle w:val="NormalWeb"/>
        <w:rPr>
          <w:color w:val="000000"/>
          <w:sz w:val="27"/>
          <w:szCs w:val="27"/>
        </w:rPr>
      </w:pPr>
      <w:r>
        <w:rPr>
          <w:color w:val="000000"/>
          <w:sz w:val="27"/>
          <w:szCs w:val="27"/>
        </w:rPr>
        <w:t>Q: How can students help?</w:t>
      </w:r>
    </w:p>
    <w:p w14:paraId="750C6F2F" w14:textId="7F4DF551" w:rsidR="00923708" w:rsidRDefault="00923708" w:rsidP="00FE3E65">
      <w:pPr>
        <w:pStyle w:val="NormalWeb"/>
        <w:ind w:left="360" w:hanging="360"/>
        <w:rPr>
          <w:color w:val="000000"/>
          <w:sz w:val="27"/>
          <w:szCs w:val="27"/>
        </w:rPr>
      </w:pPr>
      <w:r>
        <w:rPr>
          <w:color w:val="000000"/>
          <w:sz w:val="27"/>
          <w:szCs w:val="27"/>
        </w:rPr>
        <w:t>A: Students can help by using their York email account wh</w:t>
      </w:r>
      <w:r w:rsidR="004F1C80">
        <w:rPr>
          <w:color w:val="000000"/>
          <w:sz w:val="27"/>
          <w:szCs w:val="27"/>
        </w:rPr>
        <w:t>en</w:t>
      </w:r>
      <w:r w:rsidR="00251473">
        <w:rPr>
          <w:color w:val="000000"/>
          <w:sz w:val="27"/>
          <w:szCs w:val="27"/>
        </w:rPr>
        <w:t xml:space="preserve"> sending correspondence to York </w:t>
      </w:r>
      <w:r>
        <w:rPr>
          <w:color w:val="000000"/>
          <w:sz w:val="27"/>
          <w:szCs w:val="27"/>
        </w:rPr>
        <w:t>office</w:t>
      </w:r>
      <w:r w:rsidR="004F1C80">
        <w:rPr>
          <w:color w:val="000000"/>
          <w:sz w:val="27"/>
          <w:szCs w:val="27"/>
        </w:rPr>
        <w:t>s</w:t>
      </w:r>
      <w:r>
        <w:rPr>
          <w:color w:val="000000"/>
          <w:sz w:val="27"/>
          <w:szCs w:val="27"/>
        </w:rPr>
        <w:t xml:space="preserve">. </w:t>
      </w:r>
      <w:r w:rsidR="00251473">
        <w:rPr>
          <w:color w:val="000000"/>
          <w:sz w:val="27"/>
          <w:szCs w:val="27"/>
        </w:rPr>
        <w:t>S</w:t>
      </w:r>
      <w:r>
        <w:rPr>
          <w:color w:val="000000"/>
          <w:sz w:val="27"/>
          <w:szCs w:val="27"/>
        </w:rPr>
        <w:t xml:space="preserve">ensitive student information </w:t>
      </w:r>
      <w:r w:rsidR="00251473">
        <w:rPr>
          <w:color w:val="000000"/>
          <w:sz w:val="27"/>
          <w:szCs w:val="27"/>
        </w:rPr>
        <w:t xml:space="preserve">cannot be sent </w:t>
      </w:r>
      <w:r>
        <w:rPr>
          <w:color w:val="000000"/>
          <w:sz w:val="27"/>
          <w:szCs w:val="27"/>
        </w:rPr>
        <w:t>to personal (non-York) email accounts.</w:t>
      </w:r>
    </w:p>
    <w:p w14:paraId="79125CC6" w14:textId="77777777" w:rsidR="00923708" w:rsidRPr="00EB0AA8" w:rsidRDefault="00923708" w:rsidP="00923708">
      <w:pPr>
        <w:pStyle w:val="NormalWeb"/>
        <w:rPr>
          <w:b/>
          <w:bCs/>
          <w:color w:val="000000"/>
          <w:sz w:val="27"/>
          <w:szCs w:val="27"/>
        </w:rPr>
      </w:pPr>
      <w:r w:rsidRPr="00EB0AA8">
        <w:rPr>
          <w:b/>
          <w:bCs/>
          <w:color w:val="000000"/>
          <w:sz w:val="27"/>
          <w:szCs w:val="27"/>
        </w:rPr>
        <w:t>GRADUATION/COMMENCEMNT</w:t>
      </w:r>
    </w:p>
    <w:p w14:paraId="507E1E20" w14:textId="0DF89AC6" w:rsidR="00923708" w:rsidRDefault="00F21F01" w:rsidP="00923708">
      <w:pPr>
        <w:pStyle w:val="NormalWeb"/>
        <w:rPr>
          <w:color w:val="000000"/>
          <w:sz w:val="27"/>
          <w:szCs w:val="27"/>
        </w:rPr>
      </w:pPr>
      <w:r>
        <w:rPr>
          <w:color w:val="000000"/>
          <w:sz w:val="27"/>
          <w:szCs w:val="27"/>
        </w:rPr>
        <w:t>Q: Can you re</w:t>
      </w:r>
      <w:r w:rsidR="00923708">
        <w:rPr>
          <w:color w:val="000000"/>
          <w:sz w:val="27"/>
          <w:szCs w:val="27"/>
        </w:rPr>
        <w:t>iterate details about commencement?</w:t>
      </w:r>
    </w:p>
    <w:p w14:paraId="115697C1" w14:textId="0EF04A44" w:rsidR="00923708" w:rsidRPr="004F1C80" w:rsidRDefault="00923708" w:rsidP="00FE3E65">
      <w:pPr>
        <w:pStyle w:val="NormalWeb"/>
        <w:ind w:left="360" w:hanging="360"/>
        <w:rPr>
          <w:bCs/>
          <w:color w:val="000000"/>
          <w:sz w:val="27"/>
          <w:szCs w:val="27"/>
        </w:rPr>
      </w:pPr>
      <w:r>
        <w:rPr>
          <w:color w:val="000000"/>
          <w:sz w:val="27"/>
          <w:szCs w:val="27"/>
        </w:rPr>
        <w:t xml:space="preserve">A: </w:t>
      </w:r>
      <w:r w:rsidR="004F1C80">
        <w:rPr>
          <w:color w:val="000000"/>
          <w:sz w:val="27"/>
          <w:szCs w:val="27"/>
        </w:rPr>
        <w:t xml:space="preserve">As per CUNY Chancellor Matos </w:t>
      </w:r>
      <w:r w:rsidR="004F1C80" w:rsidRPr="00FE3E65">
        <w:rPr>
          <w:color w:val="000000"/>
          <w:sz w:val="27"/>
          <w:szCs w:val="27"/>
        </w:rPr>
        <w:t>Rodríguez’s message to the community on April 3</w:t>
      </w:r>
      <w:r w:rsidR="004F1C80">
        <w:rPr>
          <w:color w:val="000000"/>
          <w:sz w:val="27"/>
          <w:szCs w:val="27"/>
        </w:rPr>
        <w:t>, all</w:t>
      </w:r>
      <w:r w:rsidRPr="00FE3E65">
        <w:rPr>
          <w:color w:val="000000"/>
          <w:sz w:val="27"/>
          <w:szCs w:val="27"/>
        </w:rPr>
        <w:t xml:space="preserve"> 2020 CUNY Commencement ceremonies have been postponed indefinitely</w:t>
      </w:r>
      <w:r w:rsidR="004F1C80">
        <w:rPr>
          <w:color w:val="000000"/>
          <w:sz w:val="27"/>
          <w:szCs w:val="27"/>
        </w:rPr>
        <w:t xml:space="preserve">. See also </w:t>
      </w:r>
      <w:r w:rsidR="00EB0AA8" w:rsidRPr="004F1C80">
        <w:rPr>
          <w:bCs/>
          <w:color w:val="000000"/>
          <w:sz w:val="27"/>
          <w:szCs w:val="27"/>
        </w:rPr>
        <w:t xml:space="preserve">Interim President Eanes’ </w:t>
      </w:r>
      <w:hyperlink r:id="rId14" w:history="1">
        <w:r w:rsidR="00EB0AA8" w:rsidRPr="004F1C80">
          <w:rPr>
            <w:rStyle w:val="Hyperlink"/>
            <w:bCs/>
            <w:sz w:val="27"/>
            <w:szCs w:val="27"/>
          </w:rPr>
          <w:t>m</w:t>
        </w:r>
        <w:r w:rsidR="004F1C80" w:rsidRPr="004F1C80">
          <w:rPr>
            <w:rStyle w:val="Hyperlink"/>
            <w:bCs/>
            <w:sz w:val="27"/>
            <w:szCs w:val="27"/>
          </w:rPr>
          <w:t>essage</w:t>
        </w:r>
      </w:hyperlink>
      <w:r w:rsidR="004F1C80" w:rsidRPr="004F1C80">
        <w:rPr>
          <w:bCs/>
          <w:color w:val="000000"/>
          <w:sz w:val="27"/>
          <w:szCs w:val="27"/>
        </w:rPr>
        <w:t xml:space="preserve"> to the college community</w:t>
      </w:r>
      <w:r w:rsidR="004F1C80">
        <w:rPr>
          <w:bCs/>
          <w:color w:val="000000"/>
          <w:sz w:val="27"/>
          <w:szCs w:val="27"/>
        </w:rPr>
        <w:t>.</w:t>
      </w:r>
    </w:p>
    <w:p w14:paraId="420890B1" w14:textId="77777777" w:rsidR="00923708" w:rsidRPr="00EB0AA8" w:rsidRDefault="00923708" w:rsidP="00923708">
      <w:pPr>
        <w:pStyle w:val="NormalWeb"/>
        <w:rPr>
          <w:b/>
          <w:bCs/>
          <w:color w:val="000000"/>
          <w:sz w:val="27"/>
          <w:szCs w:val="27"/>
        </w:rPr>
      </w:pPr>
      <w:r w:rsidRPr="00EB0AA8">
        <w:rPr>
          <w:b/>
          <w:bCs/>
          <w:color w:val="000000"/>
          <w:sz w:val="27"/>
          <w:szCs w:val="27"/>
        </w:rPr>
        <w:t>REGISTRAR</w:t>
      </w:r>
    </w:p>
    <w:p w14:paraId="5DA3BE60" w14:textId="77777777" w:rsidR="00923708" w:rsidRDefault="00923708" w:rsidP="00FE3E65">
      <w:pPr>
        <w:pStyle w:val="NormalWeb"/>
        <w:ind w:left="360" w:hanging="360"/>
        <w:rPr>
          <w:color w:val="000000"/>
          <w:sz w:val="27"/>
          <w:szCs w:val="27"/>
        </w:rPr>
      </w:pPr>
      <w:r>
        <w:rPr>
          <w:color w:val="000000"/>
          <w:sz w:val="27"/>
          <w:szCs w:val="27"/>
        </w:rPr>
        <w:t>Q: How can students complete the paperwork needed for Registrar business, such as changing/declaring majors?</w:t>
      </w:r>
    </w:p>
    <w:p w14:paraId="7CF09666" w14:textId="78B9B91C" w:rsidR="00251473" w:rsidRPr="00251473" w:rsidRDefault="00AA7F8B" w:rsidP="00251473">
      <w:pPr>
        <w:pStyle w:val="NormalWeb"/>
        <w:ind w:left="360" w:hanging="360"/>
        <w:rPr>
          <w:color w:val="000000"/>
          <w:sz w:val="27"/>
          <w:szCs w:val="27"/>
        </w:rPr>
      </w:pPr>
      <w:r>
        <w:rPr>
          <w:color w:val="000000"/>
          <w:sz w:val="27"/>
          <w:szCs w:val="27"/>
        </w:rPr>
        <w:t xml:space="preserve"> </w:t>
      </w:r>
      <w:r w:rsidR="00923708">
        <w:rPr>
          <w:color w:val="000000"/>
          <w:sz w:val="27"/>
          <w:szCs w:val="27"/>
        </w:rPr>
        <w:t xml:space="preserve">A: Students have been submitting their </w:t>
      </w:r>
      <w:hyperlink r:id="rId15" w:history="1">
        <w:r w:rsidR="00923708" w:rsidRPr="00590429">
          <w:rPr>
            <w:rStyle w:val="Hyperlink"/>
            <w:sz w:val="27"/>
            <w:szCs w:val="27"/>
          </w:rPr>
          <w:t xml:space="preserve">Declaration </w:t>
        </w:r>
        <w:r w:rsidR="005A0C43" w:rsidRPr="00590429">
          <w:rPr>
            <w:rStyle w:val="Hyperlink"/>
            <w:sz w:val="27"/>
            <w:szCs w:val="27"/>
          </w:rPr>
          <w:t>of Major Forms</w:t>
        </w:r>
      </w:hyperlink>
      <w:r w:rsidR="005A0C43">
        <w:rPr>
          <w:color w:val="000000"/>
          <w:sz w:val="27"/>
          <w:szCs w:val="27"/>
        </w:rPr>
        <w:t xml:space="preserve"> and </w:t>
      </w:r>
      <w:hyperlink r:id="rId16" w:history="1">
        <w:r w:rsidR="005A0C43" w:rsidRPr="00590429">
          <w:rPr>
            <w:rStyle w:val="Hyperlink"/>
            <w:sz w:val="27"/>
            <w:szCs w:val="27"/>
          </w:rPr>
          <w:t>Readmission F</w:t>
        </w:r>
        <w:r w:rsidR="00923708" w:rsidRPr="00590429">
          <w:rPr>
            <w:rStyle w:val="Hyperlink"/>
            <w:sz w:val="27"/>
            <w:szCs w:val="27"/>
          </w:rPr>
          <w:t>orms</w:t>
        </w:r>
      </w:hyperlink>
      <w:r w:rsidR="00923708">
        <w:rPr>
          <w:color w:val="000000"/>
          <w:sz w:val="27"/>
          <w:szCs w:val="27"/>
        </w:rPr>
        <w:t xml:space="preserve"> electronically and the </w:t>
      </w:r>
      <w:hyperlink r:id="rId17" w:history="1">
        <w:r w:rsidR="00923708" w:rsidRPr="007878A5">
          <w:rPr>
            <w:rStyle w:val="Hyperlink"/>
            <w:sz w:val="27"/>
            <w:szCs w:val="27"/>
          </w:rPr>
          <w:t>Office of the Registrar</w:t>
        </w:r>
      </w:hyperlink>
      <w:r w:rsidR="00923708">
        <w:rPr>
          <w:color w:val="000000"/>
          <w:sz w:val="27"/>
          <w:szCs w:val="27"/>
        </w:rPr>
        <w:t xml:space="preserve"> has been processing these forms remotely and notifying students shortly after the forms are processed.</w:t>
      </w:r>
      <w:r w:rsidR="00F10C86">
        <w:rPr>
          <w:color w:val="000000"/>
          <w:sz w:val="27"/>
          <w:szCs w:val="27"/>
        </w:rPr>
        <w:t xml:space="preserve"> </w:t>
      </w:r>
    </w:p>
    <w:p w14:paraId="484957B7" w14:textId="77777777" w:rsidR="007878A5" w:rsidRDefault="007878A5">
      <w:pPr>
        <w:rPr>
          <w:rFonts w:ascii="Times New Roman" w:eastAsia="Times New Roman" w:hAnsi="Times New Roman" w:cs="Times New Roman"/>
          <w:b/>
          <w:bCs/>
          <w:color w:val="000000"/>
          <w:sz w:val="27"/>
          <w:szCs w:val="27"/>
        </w:rPr>
      </w:pPr>
      <w:r>
        <w:rPr>
          <w:b/>
          <w:bCs/>
          <w:color w:val="000000"/>
          <w:sz w:val="27"/>
          <w:szCs w:val="27"/>
        </w:rPr>
        <w:br w:type="page"/>
      </w:r>
    </w:p>
    <w:p w14:paraId="5C4B52E7" w14:textId="0E901384" w:rsidR="00923708" w:rsidRPr="00F10C86" w:rsidRDefault="00923708" w:rsidP="00923708">
      <w:pPr>
        <w:pStyle w:val="NormalWeb"/>
        <w:rPr>
          <w:b/>
          <w:bCs/>
          <w:color w:val="000000"/>
          <w:sz w:val="27"/>
          <w:szCs w:val="27"/>
        </w:rPr>
      </w:pPr>
      <w:r w:rsidRPr="00F10C86">
        <w:rPr>
          <w:b/>
          <w:bCs/>
          <w:color w:val="000000"/>
          <w:sz w:val="27"/>
          <w:szCs w:val="27"/>
        </w:rPr>
        <w:lastRenderedPageBreak/>
        <w:t>FINANCIAL AID</w:t>
      </w:r>
    </w:p>
    <w:p w14:paraId="50B85011" w14:textId="027ADBC0" w:rsidR="00923708" w:rsidRDefault="00FE3E65" w:rsidP="00923708">
      <w:pPr>
        <w:pStyle w:val="NormalWeb"/>
        <w:rPr>
          <w:color w:val="000000"/>
          <w:sz w:val="27"/>
          <w:szCs w:val="27"/>
        </w:rPr>
      </w:pPr>
      <w:r>
        <w:rPr>
          <w:color w:val="000000"/>
          <w:sz w:val="27"/>
          <w:szCs w:val="27"/>
        </w:rPr>
        <w:t>Q: How is</w:t>
      </w:r>
      <w:r w:rsidR="00923708">
        <w:rPr>
          <w:color w:val="000000"/>
          <w:sz w:val="27"/>
          <w:szCs w:val="27"/>
        </w:rPr>
        <w:t xml:space="preserve"> pap</w:t>
      </w:r>
      <w:r w:rsidR="007878A5">
        <w:rPr>
          <w:color w:val="000000"/>
          <w:sz w:val="27"/>
          <w:szCs w:val="27"/>
        </w:rPr>
        <w:t>erwork for verification to the F</w:t>
      </w:r>
      <w:r w:rsidR="00923708">
        <w:rPr>
          <w:color w:val="000000"/>
          <w:sz w:val="27"/>
          <w:szCs w:val="27"/>
        </w:rPr>
        <w:t xml:space="preserve">inancial </w:t>
      </w:r>
      <w:r w:rsidR="007878A5">
        <w:rPr>
          <w:color w:val="000000"/>
          <w:sz w:val="27"/>
          <w:szCs w:val="27"/>
        </w:rPr>
        <w:t xml:space="preserve">Aid Office </w:t>
      </w:r>
      <w:r w:rsidR="00923708">
        <w:rPr>
          <w:color w:val="000000"/>
          <w:sz w:val="27"/>
          <w:szCs w:val="27"/>
        </w:rPr>
        <w:t>submitted?</w:t>
      </w:r>
    </w:p>
    <w:p w14:paraId="49E48872" w14:textId="18FF1D18" w:rsidR="00923708" w:rsidRDefault="00923708" w:rsidP="00FE3E65">
      <w:pPr>
        <w:pStyle w:val="NormalWeb"/>
        <w:ind w:left="360" w:hanging="360"/>
        <w:rPr>
          <w:color w:val="000000"/>
          <w:sz w:val="27"/>
          <w:szCs w:val="27"/>
        </w:rPr>
      </w:pPr>
      <w:r>
        <w:rPr>
          <w:color w:val="000000"/>
          <w:sz w:val="27"/>
          <w:szCs w:val="27"/>
        </w:rPr>
        <w:t xml:space="preserve">A: Documents may be submitted to Financial Aid through our new secure portal located on our </w:t>
      </w:r>
      <w:hyperlink r:id="rId18" w:history="1">
        <w:r w:rsidRPr="00251473">
          <w:rPr>
            <w:rStyle w:val="Hyperlink"/>
            <w:sz w:val="27"/>
            <w:szCs w:val="27"/>
          </w:rPr>
          <w:t>website</w:t>
        </w:r>
      </w:hyperlink>
      <w:r>
        <w:rPr>
          <w:color w:val="000000"/>
          <w:sz w:val="27"/>
          <w:szCs w:val="27"/>
        </w:rPr>
        <w:t xml:space="preserve"> or </w:t>
      </w:r>
      <w:hyperlink r:id="rId19" w:history="1">
        <w:r w:rsidRPr="00251473">
          <w:rPr>
            <w:rStyle w:val="Hyperlink"/>
            <w:sz w:val="27"/>
            <w:szCs w:val="27"/>
          </w:rPr>
          <w:t>documents.york.c</w:t>
        </w:r>
        <w:r w:rsidRPr="00251473">
          <w:rPr>
            <w:rStyle w:val="Hyperlink"/>
            <w:sz w:val="27"/>
            <w:szCs w:val="27"/>
          </w:rPr>
          <w:t>u</w:t>
        </w:r>
        <w:r w:rsidRPr="00251473">
          <w:rPr>
            <w:rStyle w:val="Hyperlink"/>
            <w:sz w:val="27"/>
            <w:szCs w:val="27"/>
          </w:rPr>
          <w:t>ny.edu</w:t>
        </w:r>
      </w:hyperlink>
      <w:r w:rsidR="005A0C43">
        <w:rPr>
          <w:color w:val="000000"/>
          <w:sz w:val="27"/>
          <w:szCs w:val="27"/>
        </w:rPr>
        <w:t>.</w:t>
      </w:r>
    </w:p>
    <w:p w14:paraId="2AA86192" w14:textId="77777777" w:rsidR="00FE3E65" w:rsidRDefault="00923708" w:rsidP="00FE3E65">
      <w:pPr>
        <w:pStyle w:val="NormalWeb"/>
        <w:ind w:left="360" w:hanging="360"/>
        <w:rPr>
          <w:color w:val="000000"/>
          <w:sz w:val="27"/>
          <w:szCs w:val="27"/>
        </w:rPr>
      </w:pPr>
      <w:r>
        <w:rPr>
          <w:color w:val="000000"/>
          <w:sz w:val="27"/>
          <w:szCs w:val="27"/>
        </w:rPr>
        <w:t>Q: What sort of provisions are being made for students who work to pay for school and are now out of work? Will they be penalized if they are not able to pay their tuition as expected?</w:t>
      </w:r>
    </w:p>
    <w:p w14:paraId="28F5BCD9" w14:textId="4CD464E2" w:rsidR="00FE3E65" w:rsidRDefault="00923708" w:rsidP="00FE3E65">
      <w:pPr>
        <w:pStyle w:val="NormalWeb"/>
        <w:ind w:left="360" w:hanging="360"/>
        <w:rPr>
          <w:color w:val="000000"/>
          <w:sz w:val="27"/>
          <w:szCs w:val="27"/>
        </w:rPr>
      </w:pPr>
      <w:r>
        <w:rPr>
          <w:color w:val="000000"/>
          <w:sz w:val="27"/>
          <w:szCs w:val="27"/>
        </w:rPr>
        <w:t xml:space="preserve">A: Policies are currently being </w:t>
      </w:r>
      <w:r w:rsidR="004D42B9">
        <w:rPr>
          <w:color w:val="000000"/>
          <w:sz w:val="27"/>
          <w:szCs w:val="27"/>
        </w:rPr>
        <w:t>developed to address these concerns</w:t>
      </w:r>
      <w:r>
        <w:rPr>
          <w:color w:val="000000"/>
          <w:sz w:val="27"/>
          <w:szCs w:val="27"/>
        </w:rPr>
        <w:t>.</w:t>
      </w:r>
    </w:p>
    <w:p w14:paraId="598471B1" w14:textId="77777777" w:rsidR="00923708" w:rsidRDefault="00923708" w:rsidP="00923708">
      <w:pPr>
        <w:pStyle w:val="NormalWeb"/>
        <w:rPr>
          <w:color w:val="000000"/>
          <w:sz w:val="27"/>
          <w:szCs w:val="27"/>
        </w:rPr>
      </w:pPr>
      <w:r>
        <w:rPr>
          <w:color w:val="000000"/>
          <w:sz w:val="27"/>
          <w:szCs w:val="27"/>
        </w:rPr>
        <w:t>Q: Is the Petrie grant being expanded to help students in need?</w:t>
      </w:r>
    </w:p>
    <w:p w14:paraId="3FDEBC68" w14:textId="5B56B0C1" w:rsidR="00FE3E65" w:rsidRDefault="00923708" w:rsidP="00FE3E65">
      <w:pPr>
        <w:pStyle w:val="NormalWeb"/>
        <w:ind w:left="360" w:hanging="360"/>
        <w:rPr>
          <w:color w:val="000000"/>
          <w:sz w:val="27"/>
          <w:szCs w:val="27"/>
        </w:rPr>
      </w:pPr>
      <w:r>
        <w:rPr>
          <w:color w:val="000000"/>
          <w:sz w:val="27"/>
          <w:szCs w:val="27"/>
        </w:rPr>
        <w:t xml:space="preserve">A: It is recommended that students who are interested in the Petrie grant apply to the </w:t>
      </w:r>
      <w:hyperlink r:id="rId20" w:history="1">
        <w:r w:rsidRPr="00251473">
          <w:rPr>
            <w:rStyle w:val="Hyperlink"/>
            <w:sz w:val="27"/>
            <w:szCs w:val="27"/>
          </w:rPr>
          <w:t>One York Emergency Relief Fund</w:t>
        </w:r>
      </w:hyperlink>
      <w:r>
        <w:rPr>
          <w:color w:val="000000"/>
          <w:sz w:val="27"/>
          <w:szCs w:val="27"/>
        </w:rPr>
        <w:t xml:space="preserve"> for resources to help during</w:t>
      </w:r>
      <w:r w:rsidR="00FE3E65">
        <w:rPr>
          <w:color w:val="000000"/>
          <w:sz w:val="27"/>
          <w:szCs w:val="27"/>
        </w:rPr>
        <w:t xml:space="preserve"> the COVID 19 pandemic.</w:t>
      </w:r>
    </w:p>
    <w:p w14:paraId="52B9FB5A" w14:textId="77777777" w:rsidR="00FE3E65" w:rsidRDefault="00923708" w:rsidP="00FE3E65">
      <w:pPr>
        <w:pStyle w:val="NormalWeb"/>
        <w:ind w:left="360" w:hanging="360"/>
        <w:rPr>
          <w:color w:val="000000"/>
          <w:sz w:val="27"/>
          <w:szCs w:val="27"/>
        </w:rPr>
      </w:pPr>
      <w:r>
        <w:rPr>
          <w:color w:val="000000"/>
          <w:sz w:val="27"/>
          <w:szCs w:val="27"/>
        </w:rPr>
        <w:t>Q: Regarding One York Emergency Relief Fund</w:t>
      </w:r>
      <w:r w:rsidR="00FE3E65">
        <w:rPr>
          <w:color w:val="000000"/>
          <w:sz w:val="27"/>
          <w:szCs w:val="27"/>
        </w:rPr>
        <w:t>, how much will be distributed?</w:t>
      </w:r>
    </w:p>
    <w:p w14:paraId="16F52F35" w14:textId="7235F6CA" w:rsidR="00923708" w:rsidRDefault="00923708" w:rsidP="00FE3E65">
      <w:pPr>
        <w:pStyle w:val="NormalWeb"/>
        <w:ind w:left="360" w:hanging="360"/>
        <w:rPr>
          <w:color w:val="000000"/>
          <w:sz w:val="27"/>
          <w:szCs w:val="27"/>
        </w:rPr>
      </w:pPr>
      <w:r>
        <w:rPr>
          <w:color w:val="000000"/>
          <w:sz w:val="27"/>
          <w:szCs w:val="27"/>
        </w:rPr>
        <w:t xml:space="preserve">A: </w:t>
      </w:r>
      <w:r w:rsidR="00FE3E65">
        <w:rPr>
          <w:color w:val="000000"/>
          <w:sz w:val="27"/>
          <w:szCs w:val="27"/>
        </w:rPr>
        <w:t xml:space="preserve">Visit </w:t>
      </w:r>
      <w:hyperlink r:id="rId21" w:history="1">
        <w:r w:rsidRPr="00FE3E65">
          <w:rPr>
            <w:rStyle w:val="Hyperlink"/>
            <w:sz w:val="27"/>
            <w:szCs w:val="27"/>
          </w:rPr>
          <w:t>https://www.york.cuny.edu/ia/annual-fund/one-york-emergency-relief-fund</w:t>
        </w:r>
      </w:hyperlink>
    </w:p>
    <w:p w14:paraId="5720D194" w14:textId="77777777" w:rsidR="00923708" w:rsidRDefault="00923708" w:rsidP="00923708">
      <w:pPr>
        <w:pStyle w:val="NormalWeb"/>
        <w:rPr>
          <w:color w:val="000000"/>
          <w:sz w:val="27"/>
          <w:szCs w:val="27"/>
        </w:rPr>
      </w:pPr>
      <w:r>
        <w:rPr>
          <w:color w:val="000000"/>
          <w:sz w:val="27"/>
          <w:szCs w:val="27"/>
        </w:rPr>
        <w:t>Q: What are the requirements, who can apply and when will it be distributed?</w:t>
      </w:r>
    </w:p>
    <w:p w14:paraId="211505FD" w14:textId="77777777" w:rsidR="00923708" w:rsidRDefault="00923708" w:rsidP="00923708">
      <w:pPr>
        <w:pStyle w:val="NormalWeb"/>
        <w:rPr>
          <w:b/>
          <w:bCs/>
          <w:color w:val="4472C4" w:themeColor="accent1"/>
          <w:sz w:val="32"/>
          <w:szCs w:val="32"/>
        </w:rPr>
      </w:pPr>
      <w:r>
        <w:rPr>
          <w:color w:val="000000"/>
          <w:sz w:val="27"/>
          <w:szCs w:val="27"/>
        </w:rPr>
        <w:t>A: See Institutional Advancement</w:t>
      </w:r>
      <w:r w:rsidRPr="004D42B9">
        <w:rPr>
          <w:color w:val="000000"/>
          <w:sz w:val="27"/>
          <w:szCs w:val="27"/>
        </w:rPr>
        <w:t xml:space="preserve"> </w:t>
      </w:r>
      <w:r w:rsidRPr="004D42B9">
        <w:rPr>
          <w:b/>
          <w:bCs/>
          <w:color w:val="4472C4" w:themeColor="accent1"/>
          <w:sz w:val="27"/>
          <w:szCs w:val="27"/>
        </w:rPr>
        <w:t>(</w:t>
      </w:r>
      <w:hyperlink r:id="rId22" w:history="1">
        <w:r w:rsidRPr="004D42B9">
          <w:rPr>
            <w:rStyle w:val="Hyperlink"/>
            <w:sz w:val="27"/>
            <w:szCs w:val="27"/>
          </w:rPr>
          <w:t>https://www.york.cuny.edu/ia</w:t>
        </w:r>
      </w:hyperlink>
      <w:r w:rsidRPr="004D42B9">
        <w:rPr>
          <w:b/>
          <w:bCs/>
          <w:color w:val="4472C4" w:themeColor="accent1"/>
          <w:sz w:val="27"/>
          <w:szCs w:val="27"/>
        </w:rPr>
        <w:t>)</w:t>
      </w:r>
    </w:p>
    <w:p w14:paraId="3E9391FA" w14:textId="77777777" w:rsidR="00923708" w:rsidRDefault="00923708" w:rsidP="00923708">
      <w:pPr>
        <w:pStyle w:val="NormalWeb"/>
        <w:rPr>
          <w:color w:val="000000"/>
          <w:sz w:val="27"/>
          <w:szCs w:val="27"/>
        </w:rPr>
      </w:pPr>
      <w:r>
        <w:rPr>
          <w:color w:val="000000"/>
          <w:sz w:val="27"/>
          <w:szCs w:val="27"/>
        </w:rPr>
        <w:t>Q: Is this fund only to be used for students or alumni or the whole community?</w:t>
      </w:r>
    </w:p>
    <w:p w14:paraId="3E540035" w14:textId="3E1F8366" w:rsidR="00923708" w:rsidRDefault="00923708" w:rsidP="00923708">
      <w:pPr>
        <w:pStyle w:val="NormalWeb"/>
        <w:rPr>
          <w:color w:val="000000"/>
          <w:sz w:val="27"/>
          <w:szCs w:val="27"/>
        </w:rPr>
      </w:pPr>
      <w:r>
        <w:rPr>
          <w:color w:val="000000"/>
          <w:sz w:val="27"/>
          <w:szCs w:val="27"/>
        </w:rPr>
        <w:t>A: See Institutional Advancement</w:t>
      </w:r>
      <w:r w:rsidR="00117A26">
        <w:rPr>
          <w:color w:val="000000"/>
          <w:sz w:val="27"/>
          <w:szCs w:val="27"/>
        </w:rPr>
        <w:t xml:space="preserve"> </w:t>
      </w:r>
      <w:r w:rsidR="004D42B9" w:rsidRPr="004D42B9">
        <w:rPr>
          <w:b/>
          <w:bCs/>
          <w:color w:val="4472C4" w:themeColor="accent1"/>
          <w:sz w:val="27"/>
          <w:szCs w:val="27"/>
        </w:rPr>
        <w:t>(</w:t>
      </w:r>
      <w:hyperlink r:id="rId23" w:history="1">
        <w:r w:rsidR="004D42B9" w:rsidRPr="004D42B9">
          <w:rPr>
            <w:rStyle w:val="Hyperlink"/>
            <w:sz w:val="27"/>
            <w:szCs w:val="27"/>
          </w:rPr>
          <w:t>https://www.york.cuny.edu/ia</w:t>
        </w:r>
      </w:hyperlink>
      <w:r w:rsidR="004D42B9" w:rsidRPr="004D42B9">
        <w:rPr>
          <w:b/>
          <w:bCs/>
          <w:color w:val="4472C4" w:themeColor="accent1"/>
          <w:sz w:val="27"/>
          <w:szCs w:val="27"/>
        </w:rPr>
        <w:t>)</w:t>
      </w:r>
    </w:p>
    <w:p w14:paraId="7B7D8BD8" w14:textId="77777777" w:rsidR="00923708" w:rsidRPr="00FC17D2" w:rsidRDefault="00923708" w:rsidP="00923708">
      <w:pPr>
        <w:pStyle w:val="NormalWeb"/>
        <w:rPr>
          <w:b/>
          <w:bCs/>
          <w:color w:val="000000"/>
          <w:sz w:val="27"/>
          <w:szCs w:val="27"/>
        </w:rPr>
      </w:pPr>
      <w:r w:rsidRPr="00FC17D2">
        <w:rPr>
          <w:b/>
          <w:bCs/>
          <w:color w:val="000000"/>
          <w:sz w:val="27"/>
          <w:szCs w:val="27"/>
        </w:rPr>
        <w:t>CAMPUS LIFE &amp; CONSTRUCTION</w:t>
      </w:r>
    </w:p>
    <w:p w14:paraId="0319FB6E" w14:textId="77777777" w:rsidR="00117A26" w:rsidRDefault="00923708" w:rsidP="00117A26">
      <w:pPr>
        <w:pStyle w:val="NormalWeb"/>
        <w:ind w:left="360" w:hanging="360"/>
        <w:rPr>
          <w:color w:val="000000"/>
          <w:sz w:val="27"/>
          <w:szCs w:val="27"/>
        </w:rPr>
      </w:pPr>
      <w:r>
        <w:rPr>
          <w:color w:val="000000"/>
          <w:sz w:val="27"/>
          <w:szCs w:val="27"/>
        </w:rPr>
        <w:t>Q: Are any renovations being done on campus while we're away?</w:t>
      </w:r>
      <w:r w:rsidR="00FC17D2">
        <w:rPr>
          <w:color w:val="000000"/>
          <w:sz w:val="27"/>
          <w:szCs w:val="27"/>
        </w:rPr>
        <w:t xml:space="preserve"> And a</w:t>
      </w:r>
      <w:r>
        <w:rPr>
          <w:color w:val="000000"/>
          <w:sz w:val="27"/>
          <w:szCs w:val="27"/>
        </w:rPr>
        <w:t>re there any updates regarding the Performing Arts Center (i.e. if this closure period will affect the overall renovation plan)?</w:t>
      </w:r>
    </w:p>
    <w:p w14:paraId="10F1FF5F" w14:textId="40F14612" w:rsidR="00FC17D2" w:rsidRPr="005C140A" w:rsidRDefault="00FC17D2" w:rsidP="00117A26">
      <w:pPr>
        <w:pStyle w:val="NormalWeb"/>
        <w:ind w:left="360" w:hanging="360"/>
        <w:rPr>
          <w:sz w:val="27"/>
          <w:szCs w:val="27"/>
        </w:rPr>
      </w:pPr>
      <w:r>
        <w:rPr>
          <w:color w:val="000000"/>
          <w:sz w:val="27"/>
          <w:szCs w:val="27"/>
        </w:rPr>
        <w:t xml:space="preserve">A: </w:t>
      </w:r>
      <w:r w:rsidRPr="005C140A">
        <w:rPr>
          <w:sz w:val="27"/>
          <w:szCs w:val="27"/>
        </w:rPr>
        <w:t>Construction is taking place in accordance with City and DASNY policies</w:t>
      </w:r>
      <w:r w:rsidR="005C140A" w:rsidRPr="005C140A">
        <w:rPr>
          <w:sz w:val="27"/>
          <w:szCs w:val="27"/>
        </w:rPr>
        <w:t>.</w:t>
      </w:r>
    </w:p>
    <w:p w14:paraId="2A3B76C9" w14:textId="77777777" w:rsidR="00923708" w:rsidRPr="005C140A" w:rsidRDefault="00923708" w:rsidP="00923708">
      <w:pPr>
        <w:pStyle w:val="NormalWeb"/>
        <w:rPr>
          <w:b/>
          <w:bCs/>
          <w:color w:val="000000"/>
          <w:sz w:val="27"/>
          <w:szCs w:val="27"/>
        </w:rPr>
      </w:pPr>
      <w:r w:rsidRPr="005C140A">
        <w:rPr>
          <w:b/>
          <w:bCs/>
          <w:color w:val="000000"/>
          <w:sz w:val="27"/>
          <w:szCs w:val="27"/>
        </w:rPr>
        <w:t>FACULTY &amp; STAFF CONCERNS</w:t>
      </w:r>
    </w:p>
    <w:p w14:paraId="4648BB0F" w14:textId="77777777" w:rsidR="00923708" w:rsidRDefault="00923708" w:rsidP="00691124">
      <w:pPr>
        <w:pStyle w:val="NormalWeb"/>
        <w:ind w:left="360" w:hanging="360"/>
        <w:rPr>
          <w:color w:val="000000"/>
          <w:sz w:val="27"/>
          <w:szCs w:val="27"/>
        </w:rPr>
      </w:pPr>
      <w:r>
        <w:rPr>
          <w:color w:val="000000"/>
          <w:sz w:val="27"/>
          <w:szCs w:val="27"/>
        </w:rPr>
        <w:t>Q: Will there be any changes to normal processes for tenure, promotion and sabbatical leave? Will the budget issues affect the normal expectations for this year?</w:t>
      </w:r>
    </w:p>
    <w:p w14:paraId="6F3D1792" w14:textId="025337EC" w:rsidR="00923708" w:rsidRDefault="00923708" w:rsidP="00691124">
      <w:pPr>
        <w:pStyle w:val="NormalWeb"/>
        <w:tabs>
          <w:tab w:val="left" w:pos="360"/>
        </w:tabs>
        <w:rPr>
          <w:color w:val="000000"/>
          <w:sz w:val="27"/>
          <w:szCs w:val="27"/>
        </w:rPr>
      </w:pPr>
      <w:r>
        <w:rPr>
          <w:color w:val="000000"/>
          <w:sz w:val="27"/>
          <w:szCs w:val="27"/>
        </w:rPr>
        <w:t>A.</w:t>
      </w:r>
      <w:r w:rsidR="00691124">
        <w:rPr>
          <w:color w:val="000000"/>
          <w:sz w:val="27"/>
          <w:szCs w:val="27"/>
        </w:rPr>
        <w:tab/>
      </w:r>
      <w:r>
        <w:rPr>
          <w:color w:val="000000"/>
          <w:sz w:val="27"/>
          <w:szCs w:val="27"/>
        </w:rPr>
        <w:t xml:space="preserve">PSC-CUNY </w:t>
      </w:r>
      <w:r w:rsidR="005C140A">
        <w:rPr>
          <w:color w:val="000000"/>
          <w:sz w:val="27"/>
          <w:szCs w:val="27"/>
        </w:rPr>
        <w:t>will address these issues</w:t>
      </w:r>
      <w:r w:rsidR="00251473">
        <w:rPr>
          <w:color w:val="000000"/>
          <w:sz w:val="27"/>
          <w:szCs w:val="27"/>
        </w:rPr>
        <w:t>.</w:t>
      </w:r>
    </w:p>
    <w:p w14:paraId="705542FF" w14:textId="77777777" w:rsidR="00251473" w:rsidRPr="005C140A" w:rsidRDefault="00251473" w:rsidP="00691124">
      <w:pPr>
        <w:pStyle w:val="NormalWeb"/>
        <w:tabs>
          <w:tab w:val="left" w:pos="360"/>
        </w:tabs>
        <w:rPr>
          <w:sz w:val="27"/>
          <w:szCs w:val="27"/>
        </w:rPr>
      </w:pPr>
    </w:p>
    <w:p w14:paraId="15BE362D" w14:textId="6667BC5A" w:rsidR="00923708" w:rsidRDefault="00923708" w:rsidP="00691124">
      <w:pPr>
        <w:pStyle w:val="NormalWeb"/>
        <w:ind w:left="360" w:hanging="360"/>
        <w:rPr>
          <w:color w:val="000000"/>
          <w:sz w:val="27"/>
          <w:szCs w:val="27"/>
        </w:rPr>
      </w:pPr>
      <w:r>
        <w:rPr>
          <w:color w:val="000000"/>
          <w:sz w:val="27"/>
          <w:szCs w:val="27"/>
        </w:rPr>
        <w:lastRenderedPageBreak/>
        <w:t>Q: Do faculty need to submit a plan on how we'll make up t</w:t>
      </w:r>
      <w:r w:rsidR="00691124">
        <w:rPr>
          <w:color w:val="000000"/>
          <w:sz w:val="27"/>
          <w:szCs w:val="27"/>
        </w:rPr>
        <w:t>he lost time for a course (e.g., to the department or</w:t>
      </w:r>
      <w:r>
        <w:rPr>
          <w:color w:val="000000"/>
          <w:sz w:val="27"/>
          <w:szCs w:val="27"/>
        </w:rPr>
        <w:t xml:space="preserve"> to OAA</w:t>
      </w:r>
      <w:r w:rsidR="00691124">
        <w:rPr>
          <w:color w:val="000000"/>
          <w:sz w:val="27"/>
          <w:szCs w:val="27"/>
        </w:rPr>
        <w:t>)?</w:t>
      </w:r>
      <w:r>
        <w:rPr>
          <w:color w:val="000000"/>
          <w:sz w:val="27"/>
          <w:szCs w:val="27"/>
        </w:rPr>
        <w:t xml:space="preserve"> Is there a timeline on when we'll know about the status of </w:t>
      </w:r>
      <w:r w:rsidR="00691124">
        <w:rPr>
          <w:color w:val="000000"/>
          <w:sz w:val="27"/>
          <w:szCs w:val="27"/>
        </w:rPr>
        <w:t>s</w:t>
      </w:r>
      <w:r>
        <w:rPr>
          <w:color w:val="000000"/>
          <w:sz w:val="27"/>
          <w:szCs w:val="27"/>
        </w:rPr>
        <w:t>ummer 2020?</w:t>
      </w:r>
    </w:p>
    <w:p w14:paraId="3D3112D2" w14:textId="77777777" w:rsidR="00923708" w:rsidRDefault="00923708" w:rsidP="00691124">
      <w:pPr>
        <w:pStyle w:val="NormalWeb"/>
        <w:ind w:left="360" w:hanging="360"/>
        <w:rPr>
          <w:color w:val="000000"/>
          <w:sz w:val="27"/>
          <w:szCs w:val="27"/>
        </w:rPr>
      </w:pPr>
      <w:r>
        <w:rPr>
          <w:color w:val="000000"/>
          <w:sz w:val="27"/>
          <w:szCs w:val="27"/>
        </w:rPr>
        <w:t>A: Faculty were asked to submit their plans to make up the time for the “instructional recess.” The time for the recalibration period was handled by shortening the spring recess.</w:t>
      </w:r>
    </w:p>
    <w:p w14:paraId="0D836FB3" w14:textId="77777777" w:rsidR="00691124" w:rsidRDefault="00923708" w:rsidP="00691124">
      <w:pPr>
        <w:pStyle w:val="NormalWeb"/>
        <w:ind w:left="360" w:hanging="360"/>
        <w:rPr>
          <w:color w:val="000000"/>
          <w:sz w:val="27"/>
          <w:szCs w:val="27"/>
        </w:rPr>
      </w:pPr>
      <w:r>
        <w:rPr>
          <w:color w:val="000000"/>
          <w:sz w:val="27"/>
          <w:szCs w:val="27"/>
        </w:rPr>
        <w:t>Q: Regarding the strategic plan, where are we in the process, and have the goals been finalized?</w:t>
      </w:r>
    </w:p>
    <w:p w14:paraId="6010731B" w14:textId="77777777" w:rsidR="00691124" w:rsidRDefault="005C140A" w:rsidP="00691124">
      <w:pPr>
        <w:pStyle w:val="NormalWeb"/>
        <w:ind w:left="360" w:hanging="360"/>
        <w:rPr>
          <w:sz w:val="27"/>
          <w:szCs w:val="27"/>
        </w:rPr>
      </w:pPr>
      <w:r>
        <w:rPr>
          <w:color w:val="000000"/>
          <w:sz w:val="27"/>
          <w:szCs w:val="27"/>
        </w:rPr>
        <w:t xml:space="preserve">A: The </w:t>
      </w:r>
      <w:r w:rsidRPr="005C140A">
        <w:rPr>
          <w:sz w:val="27"/>
          <w:szCs w:val="27"/>
        </w:rPr>
        <w:t xml:space="preserve">Strategic Plan </w:t>
      </w:r>
      <w:r>
        <w:rPr>
          <w:sz w:val="27"/>
          <w:szCs w:val="27"/>
        </w:rPr>
        <w:t xml:space="preserve">will be </w:t>
      </w:r>
      <w:r w:rsidRPr="005C140A">
        <w:rPr>
          <w:sz w:val="27"/>
          <w:szCs w:val="27"/>
        </w:rPr>
        <w:t>available in May</w:t>
      </w:r>
      <w:r>
        <w:rPr>
          <w:sz w:val="27"/>
          <w:szCs w:val="27"/>
        </w:rPr>
        <w:t>.</w:t>
      </w:r>
    </w:p>
    <w:p w14:paraId="4F54EAD5" w14:textId="4AC76F95" w:rsidR="005C140A" w:rsidRDefault="00923708" w:rsidP="00691124">
      <w:pPr>
        <w:pStyle w:val="NormalWeb"/>
        <w:ind w:left="360" w:hanging="360"/>
        <w:rPr>
          <w:color w:val="000000"/>
          <w:sz w:val="27"/>
          <w:szCs w:val="27"/>
        </w:rPr>
      </w:pPr>
      <w:r>
        <w:rPr>
          <w:color w:val="000000"/>
          <w:sz w:val="27"/>
          <w:szCs w:val="27"/>
        </w:rPr>
        <w:t xml:space="preserve">Q: Is there a plan for staff who may need emergency funds/help? </w:t>
      </w:r>
    </w:p>
    <w:p w14:paraId="07C1C5B9" w14:textId="231D6DFA" w:rsidR="00923708" w:rsidRDefault="00923708" w:rsidP="00923708">
      <w:pPr>
        <w:pStyle w:val="NormalWeb"/>
        <w:rPr>
          <w:color w:val="000000"/>
          <w:sz w:val="27"/>
          <w:szCs w:val="27"/>
        </w:rPr>
      </w:pPr>
      <w:r>
        <w:rPr>
          <w:color w:val="000000"/>
          <w:sz w:val="27"/>
          <w:szCs w:val="27"/>
        </w:rPr>
        <w:t xml:space="preserve">A: </w:t>
      </w:r>
      <w:r w:rsidR="004D42B9">
        <w:rPr>
          <w:color w:val="000000"/>
          <w:sz w:val="27"/>
          <w:szCs w:val="27"/>
        </w:rPr>
        <w:t xml:space="preserve">Visit </w:t>
      </w:r>
      <w:hyperlink r:id="rId24" w:history="1">
        <w:r w:rsidR="00691124" w:rsidRPr="009D1B43">
          <w:rPr>
            <w:rStyle w:val="Hyperlink"/>
            <w:sz w:val="27"/>
            <w:szCs w:val="27"/>
          </w:rPr>
          <w:t>https://www.york.cuny.edu/faculty-staff</w:t>
        </w:r>
      </w:hyperlink>
    </w:p>
    <w:p w14:paraId="2FCB039A" w14:textId="77777777" w:rsidR="00923708" w:rsidRPr="005C140A" w:rsidRDefault="00923708" w:rsidP="00923708">
      <w:pPr>
        <w:pStyle w:val="NormalWeb"/>
        <w:rPr>
          <w:b/>
          <w:bCs/>
          <w:color w:val="000000"/>
          <w:sz w:val="27"/>
          <w:szCs w:val="27"/>
        </w:rPr>
      </w:pPr>
      <w:r w:rsidRPr="005C140A">
        <w:rPr>
          <w:b/>
          <w:bCs/>
          <w:color w:val="000000"/>
          <w:sz w:val="27"/>
          <w:szCs w:val="27"/>
        </w:rPr>
        <w:t>HEALTH &amp; HOME BALANCE</w:t>
      </w:r>
    </w:p>
    <w:p w14:paraId="1A560A08" w14:textId="5BC549C9" w:rsidR="00923708" w:rsidRDefault="00691124" w:rsidP="00923708">
      <w:pPr>
        <w:pStyle w:val="NormalWeb"/>
        <w:rPr>
          <w:color w:val="000000"/>
          <w:sz w:val="27"/>
          <w:szCs w:val="27"/>
        </w:rPr>
      </w:pPr>
      <w:r>
        <w:rPr>
          <w:color w:val="000000"/>
          <w:sz w:val="27"/>
          <w:szCs w:val="27"/>
        </w:rPr>
        <w:t xml:space="preserve">The </w:t>
      </w:r>
      <w:r w:rsidR="00923708">
        <w:rPr>
          <w:color w:val="000000"/>
          <w:sz w:val="27"/>
          <w:szCs w:val="27"/>
        </w:rPr>
        <w:t>Counseling Center will provide tele-service, Monday–Friday, 9 am–5 pm. Students in need of services can call the office at 718-262-2272 or email jchoi@york.cuny.edu or bpar@york.cuny.edu. A virtual meeting by phone or video conference will be set up with appropriate staff. Please leave a message on the voicemail with your name and phone number.</w:t>
      </w:r>
    </w:p>
    <w:p w14:paraId="71CB9BA3" w14:textId="32005566" w:rsidR="00923708" w:rsidRDefault="00923708" w:rsidP="00923708">
      <w:pPr>
        <w:pStyle w:val="NormalWeb"/>
        <w:rPr>
          <w:color w:val="000000"/>
          <w:sz w:val="27"/>
          <w:szCs w:val="27"/>
        </w:rPr>
      </w:pPr>
      <w:r>
        <w:rPr>
          <w:color w:val="000000"/>
          <w:sz w:val="27"/>
          <w:szCs w:val="27"/>
        </w:rPr>
        <w:t xml:space="preserve">The York College Food Pantry, </w:t>
      </w:r>
      <w:r w:rsidRPr="007972FF">
        <w:rPr>
          <w:b/>
          <w:color w:val="000000"/>
          <w:sz w:val="27"/>
          <w:szCs w:val="27"/>
        </w:rPr>
        <w:t xml:space="preserve">Hungry </w:t>
      </w:r>
      <w:r w:rsidR="007972FF" w:rsidRPr="007972FF">
        <w:rPr>
          <w:b/>
          <w:color w:val="000000"/>
          <w:sz w:val="27"/>
          <w:szCs w:val="27"/>
        </w:rPr>
        <w:t>f</w:t>
      </w:r>
      <w:r w:rsidRPr="007972FF">
        <w:rPr>
          <w:b/>
          <w:color w:val="000000"/>
          <w:sz w:val="27"/>
          <w:szCs w:val="27"/>
        </w:rPr>
        <w:t>or Knowledge</w:t>
      </w:r>
      <w:r w:rsidRPr="007972FF">
        <w:rPr>
          <w:color w:val="000000"/>
          <w:sz w:val="27"/>
          <w:szCs w:val="27"/>
        </w:rPr>
        <w:t>,</w:t>
      </w:r>
      <w:r>
        <w:rPr>
          <w:color w:val="000000"/>
          <w:sz w:val="27"/>
          <w:szCs w:val="27"/>
        </w:rPr>
        <w:t xml:space="preserve"> will remain open for the rest of the semest</w:t>
      </w:r>
      <w:r w:rsidR="00251473">
        <w:rPr>
          <w:color w:val="000000"/>
          <w:sz w:val="27"/>
          <w:szCs w:val="27"/>
        </w:rPr>
        <w:t>er. H</w:t>
      </w:r>
      <w:r>
        <w:rPr>
          <w:color w:val="000000"/>
          <w:sz w:val="27"/>
          <w:szCs w:val="27"/>
        </w:rPr>
        <w:t xml:space="preserve">ours of operation are Monday, Wednesday, and Friday from 12:00 pm - 3:00 pm. The Pantry receives appointments on our online system at Plentiful App for "Grab and Go" meals. </w:t>
      </w:r>
      <w:r w:rsidR="007972FF">
        <w:rPr>
          <w:color w:val="000000"/>
          <w:sz w:val="27"/>
          <w:szCs w:val="27"/>
        </w:rPr>
        <w:t>To ask questions or to make an appointment, p</w:t>
      </w:r>
      <w:r>
        <w:rPr>
          <w:color w:val="000000"/>
          <w:sz w:val="27"/>
          <w:szCs w:val="27"/>
        </w:rPr>
        <w:t>lease email</w:t>
      </w:r>
      <w:r w:rsidR="007972FF">
        <w:rPr>
          <w:color w:val="000000"/>
          <w:sz w:val="27"/>
          <w:szCs w:val="27"/>
        </w:rPr>
        <w:t xml:space="preserve"> us at foodpantry@york.cuny.edu</w:t>
      </w:r>
      <w:r>
        <w:rPr>
          <w:color w:val="000000"/>
          <w:sz w:val="27"/>
          <w:szCs w:val="27"/>
        </w:rPr>
        <w:t>. </w:t>
      </w:r>
    </w:p>
    <w:p w14:paraId="5A42A33E" w14:textId="77777777" w:rsidR="00691124" w:rsidRDefault="00923708" w:rsidP="00923708">
      <w:pPr>
        <w:pStyle w:val="NormalWeb"/>
        <w:rPr>
          <w:color w:val="000000"/>
          <w:sz w:val="27"/>
          <w:szCs w:val="27"/>
        </w:rPr>
      </w:pPr>
      <w:r>
        <w:rPr>
          <w:color w:val="000000"/>
          <w:sz w:val="27"/>
          <w:szCs w:val="27"/>
        </w:rPr>
        <w:t>York I</w:t>
      </w:r>
      <w:r w:rsidR="00691124">
        <w:rPr>
          <w:color w:val="000000"/>
          <w:sz w:val="27"/>
          <w:szCs w:val="27"/>
        </w:rPr>
        <w:t xml:space="preserve">nformation </w:t>
      </w:r>
      <w:r>
        <w:rPr>
          <w:color w:val="000000"/>
          <w:sz w:val="27"/>
          <w:szCs w:val="27"/>
        </w:rPr>
        <w:t>T</w:t>
      </w:r>
      <w:r w:rsidR="00691124">
        <w:rPr>
          <w:color w:val="000000"/>
          <w:sz w:val="27"/>
          <w:szCs w:val="27"/>
        </w:rPr>
        <w:t xml:space="preserve">echnology </w:t>
      </w:r>
      <w:r>
        <w:rPr>
          <w:color w:val="000000"/>
          <w:sz w:val="27"/>
          <w:szCs w:val="27"/>
        </w:rPr>
        <w:t>S</w:t>
      </w:r>
      <w:r w:rsidR="00691124">
        <w:rPr>
          <w:color w:val="000000"/>
          <w:sz w:val="27"/>
          <w:szCs w:val="27"/>
        </w:rPr>
        <w:t>ervices</w:t>
      </w:r>
      <w:r>
        <w:rPr>
          <w:color w:val="000000"/>
          <w:sz w:val="27"/>
          <w:szCs w:val="27"/>
        </w:rPr>
        <w:t xml:space="preserve"> </w:t>
      </w:r>
      <w:r w:rsidR="00691124">
        <w:rPr>
          <w:color w:val="000000"/>
          <w:sz w:val="27"/>
          <w:szCs w:val="27"/>
        </w:rPr>
        <w:t>hotl</w:t>
      </w:r>
      <w:r>
        <w:rPr>
          <w:color w:val="000000"/>
          <w:sz w:val="27"/>
          <w:szCs w:val="27"/>
        </w:rPr>
        <w:t>ine</w:t>
      </w:r>
      <w:r w:rsidR="00691124">
        <w:rPr>
          <w:color w:val="000000"/>
          <w:sz w:val="27"/>
          <w:szCs w:val="27"/>
        </w:rPr>
        <w:t xml:space="preserve">: </w:t>
      </w:r>
      <w:r>
        <w:rPr>
          <w:color w:val="000000"/>
          <w:sz w:val="27"/>
          <w:szCs w:val="27"/>
        </w:rPr>
        <w:t>718</w:t>
      </w:r>
      <w:r w:rsidR="00691124">
        <w:rPr>
          <w:color w:val="000000"/>
          <w:sz w:val="27"/>
          <w:szCs w:val="27"/>
        </w:rPr>
        <w:t>-</w:t>
      </w:r>
      <w:r>
        <w:rPr>
          <w:color w:val="000000"/>
          <w:sz w:val="27"/>
          <w:szCs w:val="27"/>
        </w:rPr>
        <w:t xml:space="preserve">262-5311 </w:t>
      </w:r>
    </w:p>
    <w:p w14:paraId="2B1EA80A" w14:textId="77C2C133" w:rsidR="00923708" w:rsidRDefault="00691124" w:rsidP="00923708">
      <w:pPr>
        <w:pStyle w:val="NormalWeb"/>
        <w:rPr>
          <w:color w:val="000000"/>
          <w:sz w:val="27"/>
          <w:szCs w:val="27"/>
        </w:rPr>
      </w:pPr>
      <w:r>
        <w:rPr>
          <w:color w:val="000000"/>
          <w:sz w:val="27"/>
          <w:szCs w:val="27"/>
        </w:rPr>
        <w:t xml:space="preserve">IT </w:t>
      </w:r>
      <w:r w:rsidR="00923708">
        <w:rPr>
          <w:color w:val="000000"/>
          <w:sz w:val="27"/>
          <w:szCs w:val="27"/>
        </w:rPr>
        <w:t xml:space="preserve">Service Desk: </w:t>
      </w:r>
      <w:hyperlink r:id="rId25" w:history="1">
        <w:r w:rsidRPr="009D1B43">
          <w:rPr>
            <w:rStyle w:val="Hyperlink"/>
            <w:sz w:val="27"/>
            <w:szCs w:val="27"/>
          </w:rPr>
          <w:t>helpdesk@york.cuny.edu</w:t>
        </w:r>
      </w:hyperlink>
    </w:p>
    <w:p w14:paraId="122ADCC0" w14:textId="77777777" w:rsidR="00691124" w:rsidRDefault="00923708" w:rsidP="00923708">
      <w:pPr>
        <w:pStyle w:val="NormalWeb"/>
        <w:rPr>
          <w:color w:val="000000"/>
          <w:sz w:val="27"/>
          <w:szCs w:val="27"/>
        </w:rPr>
      </w:pPr>
      <w:r>
        <w:rPr>
          <w:color w:val="000000"/>
          <w:sz w:val="27"/>
          <w:szCs w:val="27"/>
        </w:rPr>
        <w:t xml:space="preserve">New York State Coronavirus health hotline: 1-888-364-3065 </w:t>
      </w:r>
    </w:p>
    <w:p w14:paraId="522149CB" w14:textId="4BBFCB17" w:rsidR="00923708" w:rsidRDefault="00923708" w:rsidP="00923708">
      <w:pPr>
        <w:pStyle w:val="NormalWeb"/>
        <w:rPr>
          <w:color w:val="000000"/>
          <w:sz w:val="27"/>
          <w:szCs w:val="27"/>
        </w:rPr>
      </w:pPr>
      <w:r>
        <w:rPr>
          <w:color w:val="000000"/>
          <w:sz w:val="27"/>
          <w:szCs w:val="27"/>
        </w:rPr>
        <w:t xml:space="preserve">Health Service Center's: </w:t>
      </w:r>
      <w:hyperlink r:id="rId26" w:history="1">
        <w:r w:rsidR="00691124" w:rsidRPr="009D1B43">
          <w:rPr>
            <w:rStyle w:val="Hyperlink"/>
            <w:sz w:val="27"/>
            <w:szCs w:val="27"/>
          </w:rPr>
          <w:t>StudHealthSvcCtr@york.cuny.edu</w:t>
        </w:r>
      </w:hyperlink>
    </w:p>
    <w:p w14:paraId="2C3DBE9B" w14:textId="77777777" w:rsidR="00691124" w:rsidRDefault="00691124" w:rsidP="00923708">
      <w:pPr>
        <w:pStyle w:val="NormalWeb"/>
        <w:rPr>
          <w:color w:val="000000"/>
          <w:sz w:val="27"/>
          <w:szCs w:val="27"/>
        </w:rPr>
      </w:pPr>
    </w:p>
    <w:p w14:paraId="6218D97E" w14:textId="77777777" w:rsidR="00923708" w:rsidRDefault="00923708"/>
    <w:sectPr w:rsidR="00923708" w:rsidSect="00C97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08"/>
    <w:rsid w:val="0004103C"/>
    <w:rsid w:val="00117A26"/>
    <w:rsid w:val="001A5B3C"/>
    <w:rsid w:val="00251473"/>
    <w:rsid w:val="0028545C"/>
    <w:rsid w:val="002C6E01"/>
    <w:rsid w:val="0035132C"/>
    <w:rsid w:val="00397180"/>
    <w:rsid w:val="003B0B57"/>
    <w:rsid w:val="004C0F65"/>
    <w:rsid w:val="004D42B9"/>
    <w:rsid w:val="004F1C80"/>
    <w:rsid w:val="005334FC"/>
    <w:rsid w:val="00541745"/>
    <w:rsid w:val="00554417"/>
    <w:rsid w:val="005830C4"/>
    <w:rsid w:val="00590429"/>
    <w:rsid w:val="005A0C43"/>
    <w:rsid w:val="005C140A"/>
    <w:rsid w:val="00691124"/>
    <w:rsid w:val="007878A5"/>
    <w:rsid w:val="007972FF"/>
    <w:rsid w:val="007E3BFA"/>
    <w:rsid w:val="00923708"/>
    <w:rsid w:val="00982C24"/>
    <w:rsid w:val="00993FC4"/>
    <w:rsid w:val="00A53AD4"/>
    <w:rsid w:val="00A65539"/>
    <w:rsid w:val="00AA748D"/>
    <w:rsid w:val="00AA7F8B"/>
    <w:rsid w:val="00B34D57"/>
    <w:rsid w:val="00C97A81"/>
    <w:rsid w:val="00CB2DA3"/>
    <w:rsid w:val="00D03D65"/>
    <w:rsid w:val="00D202E3"/>
    <w:rsid w:val="00E80984"/>
    <w:rsid w:val="00EB0AA8"/>
    <w:rsid w:val="00F10C86"/>
    <w:rsid w:val="00F21F01"/>
    <w:rsid w:val="00F767E6"/>
    <w:rsid w:val="00F864D1"/>
    <w:rsid w:val="00FB1A66"/>
    <w:rsid w:val="00FC17D2"/>
    <w:rsid w:val="00FE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E11"/>
  <w15:chartTrackingRefBased/>
  <w15:docId w15:val="{F9EC7CBB-CF5A-455E-8E93-3DAA36E8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708"/>
    <w:rPr>
      <w:color w:val="0000FF"/>
      <w:u w:val="single"/>
    </w:rPr>
  </w:style>
  <w:style w:type="paragraph" w:styleId="NormalWeb">
    <w:name w:val="Normal (Web)"/>
    <w:basedOn w:val="Normal"/>
    <w:uiPriority w:val="99"/>
    <w:unhideWhenUsed/>
    <w:rsid w:val="00923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A5B3C"/>
    <w:rPr>
      <w:color w:val="605E5C"/>
      <w:shd w:val="clear" w:color="auto" w:fill="E1DFDD"/>
    </w:rPr>
  </w:style>
  <w:style w:type="character" w:styleId="CommentReference">
    <w:name w:val="annotation reference"/>
    <w:basedOn w:val="DefaultParagraphFont"/>
    <w:uiPriority w:val="99"/>
    <w:semiHidden/>
    <w:unhideWhenUsed/>
    <w:rsid w:val="00F767E6"/>
    <w:rPr>
      <w:sz w:val="16"/>
      <w:szCs w:val="16"/>
    </w:rPr>
  </w:style>
  <w:style w:type="paragraph" w:styleId="CommentText">
    <w:name w:val="annotation text"/>
    <w:basedOn w:val="Normal"/>
    <w:link w:val="CommentTextChar"/>
    <w:uiPriority w:val="99"/>
    <w:semiHidden/>
    <w:unhideWhenUsed/>
    <w:rsid w:val="00F767E6"/>
    <w:pPr>
      <w:spacing w:line="240" w:lineRule="auto"/>
    </w:pPr>
    <w:rPr>
      <w:sz w:val="20"/>
      <w:szCs w:val="20"/>
    </w:rPr>
  </w:style>
  <w:style w:type="character" w:customStyle="1" w:styleId="CommentTextChar">
    <w:name w:val="Comment Text Char"/>
    <w:basedOn w:val="DefaultParagraphFont"/>
    <w:link w:val="CommentText"/>
    <w:uiPriority w:val="99"/>
    <w:semiHidden/>
    <w:rsid w:val="00F767E6"/>
    <w:rPr>
      <w:sz w:val="20"/>
      <w:szCs w:val="20"/>
    </w:rPr>
  </w:style>
  <w:style w:type="paragraph" w:styleId="CommentSubject">
    <w:name w:val="annotation subject"/>
    <w:basedOn w:val="CommentText"/>
    <w:next w:val="CommentText"/>
    <w:link w:val="CommentSubjectChar"/>
    <w:uiPriority w:val="99"/>
    <w:semiHidden/>
    <w:unhideWhenUsed/>
    <w:rsid w:val="00F767E6"/>
    <w:rPr>
      <w:b/>
      <w:bCs/>
    </w:rPr>
  </w:style>
  <w:style w:type="character" w:customStyle="1" w:styleId="CommentSubjectChar">
    <w:name w:val="Comment Subject Char"/>
    <w:basedOn w:val="CommentTextChar"/>
    <w:link w:val="CommentSubject"/>
    <w:uiPriority w:val="99"/>
    <w:semiHidden/>
    <w:rsid w:val="00F767E6"/>
    <w:rPr>
      <w:b/>
      <w:bCs/>
      <w:sz w:val="20"/>
      <w:szCs w:val="20"/>
    </w:rPr>
  </w:style>
  <w:style w:type="paragraph" w:styleId="BalloonText">
    <w:name w:val="Balloon Text"/>
    <w:basedOn w:val="Normal"/>
    <w:link w:val="BalloonTextChar"/>
    <w:uiPriority w:val="99"/>
    <w:semiHidden/>
    <w:unhideWhenUsed/>
    <w:rsid w:val="00F76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E6"/>
    <w:rPr>
      <w:rFonts w:ascii="Segoe UI" w:hAnsi="Segoe UI" w:cs="Segoe UI"/>
      <w:sz w:val="18"/>
      <w:szCs w:val="18"/>
    </w:rPr>
  </w:style>
  <w:style w:type="character" w:styleId="FollowedHyperlink">
    <w:name w:val="FollowedHyperlink"/>
    <w:basedOn w:val="DefaultParagraphFont"/>
    <w:uiPriority w:val="99"/>
    <w:semiHidden/>
    <w:unhideWhenUsed/>
    <w:rsid w:val="00F76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student-development/career-services/intern-volunteer" TargetMode="External"/><Relationship Id="rId13" Type="http://schemas.openxmlformats.org/officeDocument/2006/relationships/hyperlink" Target="https://www.york.cuny.edu/registrar/course-schedule-and-fees" TargetMode="External"/><Relationship Id="rId18" Type="http://schemas.openxmlformats.org/officeDocument/2006/relationships/hyperlink" Target="https://www.york.cuny.edu/finaid" TargetMode="External"/><Relationship Id="rId26" Type="http://schemas.openxmlformats.org/officeDocument/2006/relationships/hyperlink" Target="mailto:StudHealthSvcCtr@york.cuny.edu" TargetMode="External"/><Relationship Id="rId3" Type="http://schemas.openxmlformats.org/officeDocument/2006/relationships/webSettings" Target="webSettings.xml"/><Relationship Id="rId21" Type="http://schemas.openxmlformats.org/officeDocument/2006/relationships/hyperlink" Target="https://www.york.cuny.edu/ia/annual-fund/one-york-emergency-relief-fund" TargetMode="External"/><Relationship Id="rId7" Type="http://schemas.openxmlformats.org/officeDocument/2006/relationships/hyperlink" Target="https://www.york.cuny.edu/student-development/career-services" TargetMode="External"/><Relationship Id="rId12" Type="http://schemas.openxmlformats.org/officeDocument/2006/relationships/hyperlink" Target="https://www.york.cuny.edu/student" TargetMode="External"/><Relationship Id="rId17" Type="http://schemas.openxmlformats.org/officeDocument/2006/relationships/hyperlink" Target="https://www.york.cuny.edu/registrar" TargetMode="External"/><Relationship Id="rId25" Type="http://schemas.openxmlformats.org/officeDocument/2006/relationships/hyperlink" Target="mailto:helpdesk@york.cuny.edu" TargetMode="External"/><Relationship Id="rId2" Type="http://schemas.openxmlformats.org/officeDocument/2006/relationships/settings" Target="settings.xml"/><Relationship Id="rId16" Type="http://schemas.openxmlformats.org/officeDocument/2006/relationships/hyperlink" Target="https://www.york.cuny.edu/registrar/registrars-form/readmissionapplication3c/view" TargetMode="External"/><Relationship Id="rId20" Type="http://schemas.openxmlformats.org/officeDocument/2006/relationships/hyperlink" Target="https://www.york.cuny.edu/ia/annual-fund/one-york-emergency-relief-fund" TargetMode="External"/><Relationship Id="rId1" Type="http://schemas.openxmlformats.org/officeDocument/2006/relationships/styles" Target="styles.xml"/><Relationship Id="rId6" Type="http://schemas.openxmlformats.org/officeDocument/2006/relationships/hyperlink" Target="https://www.york.cuny.edu/academics/collaborative-learning-center" TargetMode="External"/><Relationship Id="rId11" Type="http://schemas.openxmlformats.org/officeDocument/2006/relationships/hyperlink" Target="mailto:registrar@york.cuny.edu" TargetMode="External"/><Relationship Id="rId24" Type="http://schemas.openxmlformats.org/officeDocument/2006/relationships/hyperlink" Target="https://www.york.cuny.edu/faculty-staff" TargetMode="External"/><Relationship Id="rId5" Type="http://schemas.openxmlformats.org/officeDocument/2006/relationships/hyperlink" Target="https://www.york.cuny.edu/news/device-distribution" TargetMode="External"/><Relationship Id="rId15" Type="http://schemas.openxmlformats.org/officeDocument/2006/relationships/hyperlink" Target="https://www.york.cuny.edu/registrar/registrars-form/declaration-major-minor/view" TargetMode="External"/><Relationship Id="rId23" Type="http://schemas.openxmlformats.org/officeDocument/2006/relationships/hyperlink" Target="https://www.york.cuny.edu/ia" TargetMode="External"/><Relationship Id="rId28" Type="http://schemas.openxmlformats.org/officeDocument/2006/relationships/theme" Target="theme/theme1.xml"/><Relationship Id="rId10" Type="http://schemas.openxmlformats.org/officeDocument/2006/relationships/hyperlink" Target="https://www.york.cuny.edu/student" TargetMode="External"/><Relationship Id="rId19" Type="http://schemas.openxmlformats.org/officeDocument/2006/relationships/hyperlink" Target="https://documents.york.cuny.edu/login?came_from=https%3A//documents.york.cuny.edu/" TargetMode="External"/><Relationship Id="rId4" Type="http://schemas.openxmlformats.org/officeDocument/2006/relationships/image" Target="media/image1.jpeg"/><Relationship Id="rId9" Type="http://schemas.openxmlformats.org/officeDocument/2006/relationships/hyperlink" Target="https://www.york.cuny.edu/academics/advisement" TargetMode="External"/><Relationship Id="rId14" Type="http://schemas.openxmlformats.org/officeDocument/2006/relationships/hyperlink" Target="https://www.york.cuny.edu/news/message-from-ip-eanes-commencement-postponement" TargetMode="External"/><Relationship Id="rId22" Type="http://schemas.openxmlformats.org/officeDocument/2006/relationships/hyperlink" Target="https://www.york.cuny.edu/i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Lori Ann Hoeffner</cp:lastModifiedBy>
  <cp:revision>15</cp:revision>
  <dcterms:created xsi:type="dcterms:W3CDTF">2020-04-15T19:48:00Z</dcterms:created>
  <dcterms:modified xsi:type="dcterms:W3CDTF">2020-04-16T15:38:00Z</dcterms:modified>
</cp:coreProperties>
</file>